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45898" w14:textId="77777777" w:rsidR="00753A50" w:rsidRDefault="00753A50" w:rsidP="006B4C0F">
      <w:pPr>
        <w:spacing w:line="300" w:lineRule="exact"/>
        <w:jc w:val="left"/>
        <w:rPr>
          <w:rFonts w:asciiTheme="minorHAnsi" w:hAnsiTheme="minorHAnsi" w:cstheme="minorHAnsi"/>
          <w:b/>
          <w:sz w:val="26"/>
          <w:szCs w:val="26"/>
        </w:rPr>
      </w:pPr>
    </w:p>
    <w:p w14:paraId="287A2452" w14:textId="254A9F77" w:rsidR="00A669C6" w:rsidRPr="00BF3AAC" w:rsidRDefault="003616A9" w:rsidP="006B4C0F">
      <w:pPr>
        <w:spacing w:line="300" w:lineRule="exact"/>
        <w:jc w:val="left"/>
        <w:rPr>
          <w:rFonts w:asciiTheme="minorHAnsi" w:hAnsiTheme="minorHAnsi" w:cstheme="minorHAnsi"/>
          <w:b/>
          <w:sz w:val="26"/>
          <w:szCs w:val="26"/>
        </w:rPr>
      </w:pPr>
      <w:r w:rsidRPr="00BF3AAC">
        <w:rPr>
          <w:rFonts w:asciiTheme="minorHAnsi" w:hAnsiTheme="minorHAnsi" w:cstheme="minorHAnsi"/>
          <w:b/>
          <w:sz w:val="26"/>
          <w:szCs w:val="26"/>
        </w:rPr>
        <w:t>Wissenschaftliche Literatursuche</w:t>
      </w:r>
      <w:r w:rsidR="00D51A2B" w:rsidRPr="00BF3AAC">
        <w:rPr>
          <w:rFonts w:asciiTheme="minorHAnsi" w:hAnsiTheme="minorHAnsi" w:cstheme="minorHAnsi"/>
          <w:b/>
          <w:sz w:val="26"/>
          <w:szCs w:val="26"/>
        </w:rPr>
        <w:t xml:space="preserve">: </w:t>
      </w:r>
      <w:r w:rsidR="00AA07D4" w:rsidRPr="00BF3AAC">
        <w:rPr>
          <w:rFonts w:asciiTheme="minorHAnsi" w:hAnsiTheme="minorHAnsi" w:cstheme="minorHAnsi"/>
          <w:b/>
          <w:sz w:val="26"/>
          <w:szCs w:val="26"/>
        </w:rPr>
        <w:t>Aufgabenblatt</w:t>
      </w:r>
      <w:r w:rsidR="00A669C6" w:rsidRPr="00BF3AAC">
        <w:rPr>
          <w:rFonts w:asciiTheme="minorHAnsi" w:hAnsiTheme="minorHAnsi" w:cstheme="minorHAnsi"/>
          <w:b/>
          <w:sz w:val="26"/>
          <w:szCs w:val="26"/>
        </w:rPr>
        <w:t xml:space="preserve"> mit Musterlösungen</w:t>
      </w:r>
    </w:p>
    <w:p w14:paraId="1FA71DDD" w14:textId="77777777" w:rsidR="00A669C6" w:rsidRPr="00917732" w:rsidRDefault="00A669C6" w:rsidP="006B4C0F">
      <w:pPr>
        <w:spacing w:line="300" w:lineRule="exact"/>
        <w:jc w:val="left"/>
        <w:rPr>
          <w:rFonts w:asciiTheme="minorHAnsi" w:hAnsiTheme="minorHAnsi" w:cstheme="minorHAnsi"/>
          <w:b/>
        </w:rPr>
      </w:pPr>
    </w:p>
    <w:p w14:paraId="7E71900C" w14:textId="66D8BB3D" w:rsidR="00D51A2B" w:rsidRPr="00917732" w:rsidRDefault="00D51A2B" w:rsidP="006B4C0F">
      <w:pPr>
        <w:spacing w:line="300" w:lineRule="exact"/>
        <w:rPr>
          <w:rFonts w:asciiTheme="minorHAnsi" w:hAnsiTheme="minorHAnsi" w:cstheme="minorHAnsi"/>
          <w:b/>
        </w:rPr>
      </w:pPr>
      <w:r w:rsidRPr="00917732">
        <w:rPr>
          <w:rFonts w:asciiTheme="minorHAnsi" w:hAnsiTheme="minorHAnsi" w:cstheme="minorHAnsi"/>
          <w:b/>
        </w:rPr>
        <w:t xml:space="preserve">Hinweise zum </w:t>
      </w:r>
      <w:r w:rsidR="00C56161">
        <w:rPr>
          <w:rFonts w:asciiTheme="minorHAnsi" w:hAnsiTheme="minorHAnsi" w:cstheme="minorHAnsi"/>
          <w:b/>
        </w:rPr>
        <w:t>Aufgaben</w:t>
      </w:r>
      <w:r w:rsidRPr="00917732">
        <w:rPr>
          <w:rFonts w:asciiTheme="minorHAnsi" w:hAnsiTheme="minorHAnsi" w:cstheme="minorHAnsi"/>
          <w:b/>
        </w:rPr>
        <w:t>blatt:</w:t>
      </w:r>
    </w:p>
    <w:p w14:paraId="394F91BB" w14:textId="4FFE4407" w:rsidR="003616A9" w:rsidRPr="00917732" w:rsidRDefault="00540BC3" w:rsidP="006B4C0F">
      <w:pPr>
        <w:spacing w:before="120" w:line="300" w:lineRule="exact"/>
        <w:rPr>
          <w:rFonts w:asciiTheme="minorHAnsi" w:hAnsiTheme="minorHAnsi" w:cstheme="minorHAnsi"/>
        </w:rPr>
      </w:pPr>
      <w:r w:rsidRPr="00917732">
        <w:rPr>
          <w:rFonts w:asciiTheme="minorHAnsi" w:hAnsiTheme="minorHAnsi" w:cstheme="minorHAnsi"/>
        </w:rPr>
        <w:t xml:space="preserve">Das vorliegende </w:t>
      </w:r>
      <w:r w:rsidR="00C56161">
        <w:rPr>
          <w:rFonts w:asciiTheme="minorHAnsi" w:hAnsiTheme="minorHAnsi" w:cstheme="minorHAnsi"/>
        </w:rPr>
        <w:t>Aufgaben</w:t>
      </w:r>
      <w:r w:rsidRPr="00917732">
        <w:rPr>
          <w:rFonts w:asciiTheme="minorHAnsi" w:hAnsiTheme="minorHAnsi" w:cstheme="minorHAnsi"/>
        </w:rPr>
        <w:t>blatt richtet sich an Gymnasialklassen der Oberstufe, in denen eine wissenschaftliche Arbeit geschrieben wird. A</w:t>
      </w:r>
      <w:r w:rsidR="00A669C6" w:rsidRPr="00917732">
        <w:rPr>
          <w:rFonts w:asciiTheme="minorHAnsi" w:hAnsiTheme="minorHAnsi" w:cstheme="minorHAnsi"/>
        </w:rPr>
        <w:t xml:space="preserve">nhand eines regionalgeschichtlichen Themas </w:t>
      </w:r>
      <w:r w:rsidRPr="00917732">
        <w:rPr>
          <w:rFonts w:asciiTheme="minorHAnsi" w:hAnsiTheme="minorHAnsi" w:cstheme="minorHAnsi"/>
        </w:rPr>
        <w:t xml:space="preserve">wird </w:t>
      </w:r>
      <w:r w:rsidR="00A669C6" w:rsidRPr="00917732">
        <w:rPr>
          <w:rFonts w:asciiTheme="minorHAnsi" w:hAnsiTheme="minorHAnsi" w:cstheme="minorHAnsi"/>
        </w:rPr>
        <w:t>eine idealtypische Recherche vor</w:t>
      </w:r>
      <w:r w:rsidR="003616A9" w:rsidRPr="00917732">
        <w:rPr>
          <w:rFonts w:asciiTheme="minorHAnsi" w:hAnsiTheme="minorHAnsi" w:cstheme="minorHAnsi"/>
        </w:rPr>
        <w:t>gestellt</w:t>
      </w:r>
      <w:r w:rsidR="00A669C6" w:rsidRPr="00917732">
        <w:rPr>
          <w:rFonts w:asciiTheme="minorHAnsi" w:hAnsiTheme="minorHAnsi" w:cstheme="minorHAnsi"/>
        </w:rPr>
        <w:t xml:space="preserve">. </w:t>
      </w:r>
      <w:r w:rsidR="00AA07D4" w:rsidRPr="00917732">
        <w:rPr>
          <w:rFonts w:asciiTheme="minorHAnsi" w:hAnsiTheme="minorHAnsi" w:cstheme="minorHAnsi"/>
        </w:rPr>
        <w:t>Aufgaben</w:t>
      </w:r>
      <w:r w:rsidR="00A669C6" w:rsidRPr="00917732">
        <w:rPr>
          <w:rFonts w:asciiTheme="minorHAnsi" w:hAnsiTheme="minorHAnsi" w:cstheme="minorHAnsi"/>
        </w:rPr>
        <w:t xml:space="preserve"> und Musterlösung sind beispielhaft zu verstehen. Das Verfahren lässt sich </w:t>
      </w:r>
      <w:r w:rsidR="003616A9" w:rsidRPr="00917732">
        <w:rPr>
          <w:rFonts w:asciiTheme="minorHAnsi" w:hAnsiTheme="minorHAnsi" w:cstheme="minorHAnsi"/>
        </w:rPr>
        <w:t>auf andere Themen</w:t>
      </w:r>
      <w:r w:rsidR="00A669C6" w:rsidRPr="00917732">
        <w:rPr>
          <w:rFonts w:asciiTheme="minorHAnsi" w:hAnsiTheme="minorHAnsi" w:cstheme="minorHAnsi"/>
        </w:rPr>
        <w:t xml:space="preserve"> übertragen.</w:t>
      </w:r>
      <w:r w:rsidR="003616A9" w:rsidRPr="00917732">
        <w:rPr>
          <w:rFonts w:asciiTheme="minorHAnsi" w:hAnsiTheme="minorHAnsi" w:cstheme="minorHAnsi"/>
        </w:rPr>
        <w:t xml:space="preserve"> Das </w:t>
      </w:r>
      <w:r w:rsidR="00C56161">
        <w:rPr>
          <w:rFonts w:asciiTheme="minorHAnsi" w:hAnsiTheme="minorHAnsi" w:cstheme="minorHAnsi"/>
        </w:rPr>
        <w:t>Aufgaben</w:t>
      </w:r>
      <w:r w:rsidR="003616A9" w:rsidRPr="00917732">
        <w:rPr>
          <w:rFonts w:asciiTheme="minorHAnsi" w:hAnsiTheme="minorHAnsi" w:cstheme="minorHAnsi"/>
        </w:rPr>
        <w:t xml:space="preserve">blatt steht unter der Lizenz CC-BY 4.0, die eine Übernahme und Bearbeitung der Inhalte </w:t>
      </w:r>
      <w:r w:rsidR="00D51A2B" w:rsidRPr="00917732">
        <w:rPr>
          <w:rFonts w:asciiTheme="minorHAnsi" w:hAnsiTheme="minorHAnsi" w:cstheme="minorHAnsi"/>
        </w:rPr>
        <w:t>ermöglicht (Empfohlene Zitation: Universitätsbibliothek Heidelberg: W</w:t>
      </w:r>
      <w:r w:rsidR="006B4C0F" w:rsidRPr="00917732">
        <w:rPr>
          <w:rFonts w:asciiTheme="minorHAnsi" w:hAnsiTheme="minorHAnsi" w:cstheme="minorHAnsi"/>
        </w:rPr>
        <w:t>issenschaftliche Literatursuche:</w:t>
      </w:r>
      <w:r w:rsidR="00D51A2B" w:rsidRPr="00917732">
        <w:rPr>
          <w:rFonts w:asciiTheme="minorHAnsi" w:hAnsiTheme="minorHAnsi" w:cstheme="minorHAnsi"/>
        </w:rPr>
        <w:t xml:space="preserve"> </w:t>
      </w:r>
      <w:r w:rsidR="00C56161">
        <w:rPr>
          <w:rFonts w:asciiTheme="minorHAnsi" w:hAnsiTheme="minorHAnsi" w:cstheme="minorHAnsi"/>
        </w:rPr>
        <w:t>Aufgaben</w:t>
      </w:r>
      <w:r w:rsidR="00D51A2B" w:rsidRPr="00917732">
        <w:rPr>
          <w:rFonts w:asciiTheme="minorHAnsi" w:hAnsiTheme="minorHAnsi" w:cstheme="minorHAnsi"/>
        </w:rPr>
        <w:t xml:space="preserve">blatt mit Musterlösungen. Heidelberg 2019. Online verfügbar unter: </w:t>
      </w:r>
      <w:r w:rsidR="0001793E" w:rsidRPr="0001793E">
        <w:rPr>
          <w:rFonts w:asciiTheme="minorHAnsi" w:hAnsiTheme="minorHAnsi" w:cstheme="minorHAnsi"/>
        </w:rPr>
        <w:t>https://www.ub.uni-heidelberg.de/schulung/lehrer</w:t>
      </w:r>
      <w:r w:rsidR="0001793E">
        <w:rPr>
          <w:rFonts w:asciiTheme="minorHAnsi" w:hAnsiTheme="minorHAnsi" w:cstheme="minorHAnsi"/>
        </w:rPr>
        <w:t xml:space="preserve"> </w:t>
      </w:r>
      <w:r w:rsidR="0001793E" w:rsidRPr="0001793E">
        <w:rPr>
          <w:rFonts w:asciiTheme="minorHAnsi" w:hAnsiTheme="minorHAnsi" w:cstheme="minorHAnsi"/>
        </w:rPr>
        <w:t>/Welcome.html</w:t>
      </w:r>
      <w:r w:rsidR="00E76D51">
        <w:rPr>
          <w:rFonts w:asciiTheme="minorHAnsi" w:hAnsiTheme="minorHAnsi" w:cstheme="minorHAnsi"/>
        </w:rPr>
        <w:t>).</w:t>
      </w:r>
    </w:p>
    <w:p w14:paraId="27D05228" w14:textId="77777777" w:rsidR="003616A9" w:rsidRPr="00917732" w:rsidRDefault="003616A9" w:rsidP="006B4C0F">
      <w:pPr>
        <w:spacing w:line="300" w:lineRule="exact"/>
        <w:rPr>
          <w:rFonts w:asciiTheme="minorHAnsi" w:hAnsiTheme="minorHAnsi" w:cstheme="minorHAnsi"/>
        </w:rPr>
      </w:pPr>
    </w:p>
    <w:p w14:paraId="0DFE6029" w14:textId="4333688C" w:rsidR="00A669C6" w:rsidRPr="00917732" w:rsidRDefault="00D51A2B" w:rsidP="006B4C0F">
      <w:pPr>
        <w:spacing w:line="300" w:lineRule="exact"/>
        <w:rPr>
          <w:rFonts w:asciiTheme="minorHAnsi" w:hAnsiTheme="minorHAnsi" w:cstheme="minorHAnsi"/>
          <w:b/>
        </w:rPr>
      </w:pPr>
      <w:r w:rsidRPr="00917732">
        <w:rPr>
          <w:rFonts w:asciiTheme="minorHAnsi" w:hAnsiTheme="minorHAnsi" w:cstheme="minorHAnsi"/>
          <w:b/>
        </w:rPr>
        <w:t>Beispielthema:</w:t>
      </w:r>
    </w:p>
    <w:p w14:paraId="53E1F3D1" w14:textId="5B12C808" w:rsidR="00A669C6" w:rsidRPr="00917732" w:rsidRDefault="00D51A2B" w:rsidP="006B4C0F">
      <w:pPr>
        <w:spacing w:before="120" w:line="300" w:lineRule="exact"/>
        <w:rPr>
          <w:rFonts w:asciiTheme="minorHAnsi" w:hAnsiTheme="minorHAnsi" w:cstheme="minorHAnsi"/>
        </w:rPr>
      </w:pPr>
      <w:r w:rsidRPr="00917732">
        <w:rPr>
          <w:rFonts w:asciiTheme="minorHAnsi" w:hAnsiTheme="minorHAnsi" w:cstheme="minorHAnsi"/>
        </w:rPr>
        <w:t xml:space="preserve">Als Beispiel wird ein Seminarkurs gewählt, in dem </w:t>
      </w:r>
      <w:r w:rsidR="002939DB" w:rsidRPr="00917732">
        <w:rPr>
          <w:rFonts w:asciiTheme="minorHAnsi" w:hAnsiTheme="minorHAnsi" w:cstheme="minorHAnsi"/>
        </w:rPr>
        <w:t>das Thema „Hugenotten als Glaubensflüchtlinge“ behandelt</w:t>
      </w:r>
      <w:r w:rsidRPr="00917732">
        <w:rPr>
          <w:rFonts w:asciiTheme="minorHAnsi" w:hAnsiTheme="minorHAnsi" w:cstheme="minorHAnsi"/>
        </w:rPr>
        <w:t xml:space="preserve"> </w:t>
      </w:r>
      <w:r w:rsidR="00AA07D4" w:rsidRPr="00917732">
        <w:rPr>
          <w:rFonts w:asciiTheme="minorHAnsi" w:hAnsiTheme="minorHAnsi" w:cstheme="minorHAnsi"/>
        </w:rPr>
        <w:t>wird</w:t>
      </w:r>
      <w:r w:rsidRPr="00917732">
        <w:rPr>
          <w:rFonts w:asciiTheme="minorHAnsi" w:hAnsiTheme="minorHAnsi" w:cstheme="minorHAnsi"/>
        </w:rPr>
        <w:t xml:space="preserve">. Die Schüler/-innen erhalten die Aufgabe, das Thema </w:t>
      </w:r>
      <w:r w:rsidR="002939DB" w:rsidRPr="00917732">
        <w:rPr>
          <w:rFonts w:asciiTheme="minorHAnsi" w:hAnsiTheme="minorHAnsi" w:cstheme="minorHAnsi"/>
        </w:rPr>
        <w:t>im Rahmen einer Seminararbeit auf den Aspekt „Die Huge</w:t>
      </w:r>
      <w:bookmarkStart w:id="0" w:name="_GoBack"/>
      <w:bookmarkEnd w:id="0"/>
      <w:r w:rsidR="002939DB" w:rsidRPr="00917732">
        <w:rPr>
          <w:rFonts w:asciiTheme="minorHAnsi" w:hAnsiTheme="minorHAnsi" w:cstheme="minorHAnsi"/>
        </w:rPr>
        <w:t xml:space="preserve">notten in der Kurpfalz: Folgen der Immigration im 16. und 17. Jahrhundert“ </w:t>
      </w:r>
      <w:r w:rsidRPr="00917732">
        <w:rPr>
          <w:rFonts w:asciiTheme="minorHAnsi" w:hAnsiTheme="minorHAnsi" w:cstheme="minorHAnsi"/>
        </w:rPr>
        <w:t>zu begrenzen</w:t>
      </w:r>
      <w:r w:rsidR="00E76D51">
        <w:rPr>
          <w:rFonts w:asciiTheme="minorHAnsi" w:hAnsiTheme="minorHAnsi" w:cstheme="minorHAnsi"/>
        </w:rPr>
        <w:t>.</w:t>
      </w:r>
    </w:p>
    <w:p w14:paraId="2C94CE27" w14:textId="77777777" w:rsidR="004F38D3" w:rsidRPr="00917732" w:rsidRDefault="004F38D3" w:rsidP="006B4C0F">
      <w:pPr>
        <w:spacing w:line="300" w:lineRule="exact"/>
        <w:rPr>
          <w:rFonts w:asciiTheme="minorHAnsi" w:hAnsiTheme="minorHAnsi" w:cstheme="minorHAnsi"/>
          <w:b/>
        </w:rPr>
      </w:pPr>
    </w:p>
    <w:p w14:paraId="696A6596" w14:textId="509F927E" w:rsidR="002939DB" w:rsidRPr="00917732" w:rsidRDefault="00E76D51" w:rsidP="006B4C0F">
      <w:pPr>
        <w:spacing w:line="300" w:lineRule="exact"/>
        <w:rPr>
          <w:rFonts w:asciiTheme="minorHAnsi" w:hAnsiTheme="minorHAnsi" w:cstheme="minorHAnsi"/>
          <w:b/>
        </w:rPr>
      </w:pPr>
      <w:r>
        <w:rPr>
          <w:rFonts w:asciiTheme="minorHAnsi" w:hAnsiTheme="minorHAnsi" w:cstheme="minorHAnsi"/>
          <w:b/>
        </w:rPr>
        <w:t>Phasen der Literaturrecherche:</w:t>
      </w:r>
    </w:p>
    <w:p w14:paraId="4F69174D" w14:textId="0F8578BB" w:rsidR="004E093B" w:rsidRPr="00917732" w:rsidRDefault="004E093B" w:rsidP="006B4C0F">
      <w:pPr>
        <w:spacing w:before="120" w:line="300" w:lineRule="exact"/>
        <w:rPr>
          <w:rFonts w:asciiTheme="minorHAnsi" w:hAnsiTheme="minorHAnsi" w:cstheme="minorHAnsi"/>
        </w:rPr>
      </w:pPr>
      <w:r w:rsidRPr="00917732">
        <w:rPr>
          <w:rFonts w:asciiTheme="minorHAnsi" w:hAnsiTheme="minorHAnsi" w:cstheme="minorHAnsi"/>
        </w:rPr>
        <w:t xml:space="preserve">Das </w:t>
      </w:r>
      <w:r w:rsidR="00AA07D4" w:rsidRPr="00917732">
        <w:rPr>
          <w:rFonts w:asciiTheme="minorHAnsi" w:hAnsiTheme="minorHAnsi" w:cstheme="minorHAnsi"/>
        </w:rPr>
        <w:t>Aufgabenblatt</w:t>
      </w:r>
      <w:r w:rsidRPr="00917732">
        <w:rPr>
          <w:rFonts w:asciiTheme="minorHAnsi" w:hAnsiTheme="minorHAnsi" w:cstheme="minorHAnsi"/>
        </w:rPr>
        <w:t xml:space="preserve"> orientiert sich an </w:t>
      </w:r>
      <w:r w:rsidR="00934BE4" w:rsidRPr="00917732">
        <w:rPr>
          <w:rFonts w:asciiTheme="minorHAnsi" w:hAnsiTheme="minorHAnsi" w:cstheme="minorHAnsi"/>
          <w:b/>
        </w:rPr>
        <w:t xml:space="preserve">vier </w:t>
      </w:r>
      <w:r w:rsidR="006849EA" w:rsidRPr="00917732">
        <w:rPr>
          <w:rFonts w:asciiTheme="minorHAnsi" w:hAnsiTheme="minorHAnsi" w:cstheme="minorHAnsi"/>
          <w:b/>
        </w:rPr>
        <w:t xml:space="preserve">idealtypischen </w:t>
      </w:r>
      <w:r w:rsidRPr="00917732">
        <w:rPr>
          <w:rFonts w:asciiTheme="minorHAnsi" w:hAnsiTheme="minorHAnsi" w:cstheme="minorHAnsi"/>
          <w:b/>
        </w:rPr>
        <w:t>Phasen</w:t>
      </w:r>
      <w:r w:rsidR="00E76D51">
        <w:rPr>
          <w:rFonts w:asciiTheme="minorHAnsi" w:hAnsiTheme="minorHAnsi" w:cstheme="minorHAnsi"/>
        </w:rPr>
        <w:t xml:space="preserve"> einer Literaturrecherche:</w:t>
      </w:r>
    </w:p>
    <w:p w14:paraId="0DAFCEED" w14:textId="7F1BF808" w:rsidR="004E093B" w:rsidRPr="00917732" w:rsidRDefault="001E539E" w:rsidP="006B4C0F">
      <w:pPr>
        <w:numPr>
          <w:ilvl w:val="0"/>
          <w:numId w:val="29"/>
        </w:numPr>
        <w:spacing w:before="120" w:line="300" w:lineRule="exact"/>
        <w:ind w:left="425" w:hanging="425"/>
        <w:rPr>
          <w:rFonts w:asciiTheme="minorHAnsi" w:hAnsiTheme="minorHAnsi" w:cstheme="minorHAnsi"/>
        </w:rPr>
      </w:pPr>
      <w:r w:rsidRPr="00917732">
        <w:rPr>
          <w:rFonts w:asciiTheme="minorHAnsi" w:hAnsiTheme="minorHAnsi" w:cstheme="minorHAnsi"/>
          <w:b/>
        </w:rPr>
        <w:t>Begriffe klären</w:t>
      </w:r>
      <w:r w:rsidR="00B92BAD" w:rsidRPr="00917732">
        <w:rPr>
          <w:rFonts w:asciiTheme="minorHAnsi" w:hAnsiTheme="minorHAnsi" w:cstheme="minorHAnsi"/>
          <w:b/>
        </w:rPr>
        <w:t>:</w:t>
      </w:r>
      <w:r w:rsidR="00B92BAD" w:rsidRPr="00917732">
        <w:rPr>
          <w:rFonts w:asciiTheme="minorHAnsi" w:hAnsiTheme="minorHAnsi" w:cstheme="minorHAnsi"/>
        </w:rPr>
        <w:t xml:space="preserve"> </w:t>
      </w:r>
      <w:r w:rsidR="00A33CC5" w:rsidRPr="00917732">
        <w:rPr>
          <w:rFonts w:asciiTheme="minorHAnsi" w:hAnsiTheme="minorHAnsi" w:cstheme="minorHAnsi"/>
        </w:rPr>
        <w:t xml:space="preserve">Google-Recherche, Wikipedia-Artikel, </w:t>
      </w:r>
      <w:r w:rsidR="00934BE4" w:rsidRPr="00917732">
        <w:rPr>
          <w:rFonts w:asciiTheme="minorHAnsi" w:hAnsiTheme="minorHAnsi" w:cstheme="minorHAnsi"/>
        </w:rPr>
        <w:t>Verwendung von F</w:t>
      </w:r>
      <w:r w:rsidR="00BF3AAC">
        <w:rPr>
          <w:rFonts w:asciiTheme="minorHAnsi" w:hAnsiTheme="minorHAnsi" w:cstheme="minorHAnsi"/>
        </w:rPr>
        <w:t>achlexika und F</w:t>
      </w:r>
      <w:r w:rsidR="004F38D3">
        <w:rPr>
          <w:rFonts w:asciiTheme="minorHAnsi" w:hAnsiTheme="minorHAnsi" w:cstheme="minorHAnsi"/>
        </w:rPr>
        <w:t>a</w:t>
      </w:r>
      <w:r w:rsidR="00BF3AAC">
        <w:rPr>
          <w:rFonts w:asciiTheme="minorHAnsi" w:hAnsiTheme="minorHAnsi" w:cstheme="minorHAnsi"/>
        </w:rPr>
        <w:t>ch</w:t>
      </w:r>
      <w:r w:rsidR="004F38D3">
        <w:rPr>
          <w:rFonts w:asciiTheme="minorHAnsi" w:hAnsiTheme="minorHAnsi" w:cstheme="minorHAnsi"/>
        </w:rPr>
        <w:t>-</w:t>
      </w:r>
      <w:r w:rsidR="00BF3AAC">
        <w:rPr>
          <w:rFonts w:asciiTheme="minorHAnsi" w:hAnsiTheme="minorHAnsi" w:cstheme="minorHAnsi"/>
        </w:rPr>
        <w:t>enzyklopädien,</w:t>
      </w:r>
      <w:r w:rsidR="00934BE4" w:rsidRPr="00917732">
        <w:rPr>
          <w:rFonts w:asciiTheme="minorHAnsi" w:hAnsiTheme="minorHAnsi" w:cstheme="minorHAnsi"/>
        </w:rPr>
        <w:t xml:space="preserve"> </w:t>
      </w:r>
      <w:r w:rsidR="006849EA" w:rsidRPr="00917732">
        <w:rPr>
          <w:rFonts w:asciiTheme="minorHAnsi" w:hAnsiTheme="minorHAnsi" w:cstheme="minorHAnsi"/>
        </w:rPr>
        <w:t>Erstellung</w:t>
      </w:r>
      <w:r w:rsidR="00BF3AAC">
        <w:rPr>
          <w:rFonts w:asciiTheme="minorHAnsi" w:hAnsiTheme="minorHAnsi" w:cstheme="minorHAnsi"/>
        </w:rPr>
        <w:t xml:space="preserve"> einer Mindmap</w:t>
      </w:r>
    </w:p>
    <w:p w14:paraId="5664313B" w14:textId="6589FF7F" w:rsidR="001E539E" w:rsidRPr="00917732" w:rsidRDefault="001E539E" w:rsidP="006B4C0F">
      <w:pPr>
        <w:numPr>
          <w:ilvl w:val="0"/>
          <w:numId w:val="29"/>
        </w:numPr>
        <w:spacing w:before="120" w:line="300" w:lineRule="exact"/>
        <w:ind w:left="425" w:hanging="425"/>
        <w:rPr>
          <w:rFonts w:asciiTheme="minorHAnsi" w:hAnsiTheme="minorHAnsi" w:cstheme="minorHAnsi"/>
        </w:rPr>
      </w:pPr>
      <w:r w:rsidRPr="00917732">
        <w:rPr>
          <w:rFonts w:asciiTheme="minorHAnsi" w:hAnsiTheme="minorHAnsi" w:cstheme="minorHAnsi"/>
          <w:b/>
        </w:rPr>
        <w:t>Überblick gewinnen:</w:t>
      </w:r>
      <w:r w:rsidRPr="00917732">
        <w:rPr>
          <w:rFonts w:asciiTheme="minorHAnsi" w:hAnsiTheme="minorHAnsi" w:cstheme="minorHAnsi"/>
        </w:rPr>
        <w:t xml:space="preserve"> </w:t>
      </w:r>
      <w:r w:rsidR="004E093B" w:rsidRPr="00917732">
        <w:rPr>
          <w:rFonts w:asciiTheme="minorHAnsi" w:hAnsiTheme="minorHAnsi" w:cstheme="minorHAnsi"/>
        </w:rPr>
        <w:t xml:space="preserve">Ermittlung </w:t>
      </w:r>
      <w:r w:rsidRPr="00917732">
        <w:rPr>
          <w:rFonts w:asciiTheme="minorHAnsi" w:hAnsiTheme="minorHAnsi" w:cstheme="minorHAnsi"/>
        </w:rPr>
        <w:t xml:space="preserve">einführender Literatur </w:t>
      </w:r>
      <w:r w:rsidR="00934BE4" w:rsidRPr="00917732">
        <w:rPr>
          <w:rFonts w:asciiTheme="minorHAnsi" w:hAnsiTheme="minorHAnsi" w:cstheme="minorHAnsi"/>
        </w:rPr>
        <w:t xml:space="preserve">(Handbücher, Lehrbücher) </w:t>
      </w:r>
      <w:r w:rsidR="006C1832">
        <w:rPr>
          <w:rFonts w:asciiTheme="minorHAnsi" w:hAnsiTheme="minorHAnsi" w:cstheme="minorHAnsi"/>
        </w:rPr>
        <w:t>zum</w:t>
      </w:r>
      <w:r w:rsidR="00AA07D4" w:rsidRPr="00917732">
        <w:rPr>
          <w:rFonts w:asciiTheme="minorHAnsi" w:hAnsiTheme="minorHAnsi" w:cstheme="minorHAnsi"/>
        </w:rPr>
        <w:t xml:space="preserve"> übergeordnete</w:t>
      </w:r>
      <w:r w:rsidR="006C1832">
        <w:rPr>
          <w:rFonts w:asciiTheme="minorHAnsi" w:hAnsiTheme="minorHAnsi" w:cstheme="minorHAnsi"/>
        </w:rPr>
        <w:t>n</w:t>
      </w:r>
      <w:r w:rsidR="00AA07D4" w:rsidRPr="00917732">
        <w:rPr>
          <w:rFonts w:asciiTheme="minorHAnsi" w:hAnsiTheme="minorHAnsi" w:cstheme="minorHAnsi"/>
        </w:rPr>
        <w:t xml:space="preserve"> Thema bzw.</w:t>
      </w:r>
      <w:r w:rsidR="006849EA" w:rsidRPr="00917732">
        <w:rPr>
          <w:rFonts w:asciiTheme="minorHAnsi" w:hAnsiTheme="minorHAnsi" w:cstheme="minorHAnsi"/>
        </w:rPr>
        <w:t xml:space="preserve"> </w:t>
      </w:r>
      <w:r w:rsidR="006C1832">
        <w:rPr>
          <w:rFonts w:asciiTheme="minorHAnsi" w:hAnsiTheme="minorHAnsi" w:cstheme="minorHAnsi"/>
        </w:rPr>
        <w:t>zur</w:t>
      </w:r>
      <w:r w:rsidR="006849EA" w:rsidRPr="00917732">
        <w:rPr>
          <w:rFonts w:asciiTheme="minorHAnsi" w:hAnsiTheme="minorHAnsi" w:cstheme="minorHAnsi"/>
        </w:rPr>
        <w:t xml:space="preserve"> </w:t>
      </w:r>
      <w:r w:rsidRPr="00917732">
        <w:rPr>
          <w:rFonts w:asciiTheme="minorHAnsi" w:hAnsiTheme="minorHAnsi" w:cstheme="minorHAnsi"/>
        </w:rPr>
        <w:t>behandelte</w:t>
      </w:r>
      <w:r w:rsidR="006C1832">
        <w:rPr>
          <w:rFonts w:asciiTheme="minorHAnsi" w:hAnsiTheme="minorHAnsi" w:cstheme="minorHAnsi"/>
        </w:rPr>
        <w:t>n</w:t>
      </w:r>
      <w:r w:rsidRPr="00917732">
        <w:rPr>
          <w:rFonts w:asciiTheme="minorHAnsi" w:hAnsiTheme="minorHAnsi" w:cstheme="minorHAnsi"/>
        </w:rPr>
        <w:t xml:space="preserve"> Epoche</w:t>
      </w:r>
    </w:p>
    <w:p w14:paraId="2CA2076E" w14:textId="56E98F20" w:rsidR="004E093B" w:rsidRPr="00917732" w:rsidRDefault="00BC36DA" w:rsidP="006B4C0F">
      <w:pPr>
        <w:numPr>
          <w:ilvl w:val="0"/>
          <w:numId w:val="29"/>
        </w:numPr>
        <w:spacing w:before="120" w:line="300" w:lineRule="exact"/>
        <w:ind w:left="425" w:hanging="425"/>
        <w:rPr>
          <w:rFonts w:asciiTheme="minorHAnsi" w:hAnsiTheme="minorHAnsi" w:cstheme="minorHAnsi"/>
        </w:rPr>
      </w:pPr>
      <w:r w:rsidRPr="00917732">
        <w:rPr>
          <w:rFonts w:asciiTheme="minorHAnsi" w:hAnsiTheme="minorHAnsi" w:cstheme="minorHAnsi"/>
          <w:b/>
        </w:rPr>
        <w:t>Ins</w:t>
      </w:r>
      <w:r w:rsidR="001E539E" w:rsidRPr="00917732">
        <w:rPr>
          <w:rFonts w:asciiTheme="minorHAnsi" w:hAnsiTheme="minorHAnsi" w:cstheme="minorHAnsi"/>
          <w:b/>
        </w:rPr>
        <w:t xml:space="preserve"> Thema</w:t>
      </w:r>
      <w:r w:rsidRPr="00917732">
        <w:rPr>
          <w:rFonts w:asciiTheme="minorHAnsi" w:hAnsiTheme="minorHAnsi" w:cstheme="minorHAnsi"/>
          <w:b/>
        </w:rPr>
        <w:t xml:space="preserve"> einlesen</w:t>
      </w:r>
      <w:r w:rsidR="001E539E" w:rsidRPr="00917732">
        <w:rPr>
          <w:rFonts w:asciiTheme="minorHAnsi" w:hAnsiTheme="minorHAnsi" w:cstheme="minorHAnsi"/>
          <w:b/>
        </w:rPr>
        <w:t>:</w:t>
      </w:r>
      <w:r w:rsidR="001E539E" w:rsidRPr="00917732">
        <w:rPr>
          <w:rFonts w:asciiTheme="minorHAnsi" w:hAnsiTheme="minorHAnsi" w:cstheme="minorHAnsi"/>
        </w:rPr>
        <w:t xml:space="preserve"> Ermittlung von </w:t>
      </w:r>
      <w:r w:rsidR="006C1832">
        <w:rPr>
          <w:rFonts w:asciiTheme="minorHAnsi" w:hAnsiTheme="minorHAnsi" w:cstheme="minorHAnsi"/>
        </w:rPr>
        <w:t>allgemeinen Titeln</w:t>
      </w:r>
      <w:r w:rsidRPr="00917732">
        <w:rPr>
          <w:rFonts w:asciiTheme="minorHAnsi" w:hAnsiTheme="minorHAnsi" w:cstheme="minorHAnsi"/>
        </w:rPr>
        <w:t xml:space="preserve"> </w:t>
      </w:r>
      <w:r w:rsidR="00934BE4" w:rsidRPr="00917732">
        <w:rPr>
          <w:rFonts w:asciiTheme="minorHAnsi" w:hAnsiTheme="minorHAnsi" w:cstheme="minorHAnsi"/>
        </w:rPr>
        <w:t xml:space="preserve">(Monographien, Sammelbände) </w:t>
      </w:r>
      <w:r w:rsidRPr="00917732">
        <w:rPr>
          <w:rFonts w:asciiTheme="minorHAnsi" w:hAnsiTheme="minorHAnsi" w:cstheme="minorHAnsi"/>
        </w:rPr>
        <w:t xml:space="preserve">zum </w:t>
      </w:r>
      <w:r w:rsidR="006C1832">
        <w:rPr>
          <w:rFonts w:asciiTheme="minorHAnsi" w:hAnsiTheme="minorHAnsi" w:cstheme="minorHAnsi"/>
        </w:rPr>
        <w:t>Thema</w:t>
      </w:r>
    </w:p>
    <w:p w14:paraId="294E35D6" w14:textId="77777777" w:rsidR="009B52DC" w:rsidRDefault="00BC36DA" w:rsidP="009B52DC">
      <w:pPr>
        <w:numPr>
          <w:ilvl w:val="0"/>
          <w:numId w:val="29"/>
        </w:numPr>
        <w:spacing w:before="120" w:line="300" w:lineRule="exact"/>
        <w:ind w:left="425" w:hanging="425"/>
        <w:jc w:val="left"/>
        <w:rPr>
          <w:rFonts w:asciiTheme="minorHAnsi" w:hAnsiTheme="minorHAnsi" w:cstheme="minorHAnsi"/>
        </w:rPr>
      </w:pPr>
      <w:r w:rsidRPr="00917732">
        <w:rPr>
          <w:rFonts w:asciiTheme="minorHAnsi" w:hAnsiTheme="minorHAnsi" w:cstheme="minorHAnsi"/>
          <w:b/>
        </w:rPr>
        <w:t xml:space="preserve">Nach Spezialliteratur </w:t>
      </w:r>
      <w:r w:rsidR="00A81960" w:rsidRPr="00917732">
        <w:rPr>
          <w:rFonts w:asciiTheme="minorHAnsi" w:hAnsiTheme="minorHAnsi" w:cstheme="minorHAnsi"/>
          <w:b/>
        </w:rPr>
        <w:t>suchen</w:t>
      </w:r>
      <w:r w:rsidRPr="00917732">
        <w:rPr>
          <w:rFonts w:asciiTheme="minorHAnsi" w:hAnsiTheme="minorHAnsi" w:cstheme="minorHAnsi"/>
          <w:b/>
        </w:rPr>
        <w:t>:</w:t>
      </w:r>
      <w:r w:rsidRPr="00917732">
        <w:rPr>
          <w:rFonts w:asciiTheme="minorHAnsi" w:hAnsiTheme="minorHAnsi" w:cstheme="minorHAnsi"/>
        </w:rPr>
        <w:t xml:space="preserve"> </w:t>
      </w:r>
      <w:r w:rsidR="00A81960" w:rsidRPr="00917732">
        <w:rPr>
          <w:rFonts w:asciiTheme="minorHAnsi" w:hAnsiTheme="minorHAnsi" w:cstheme="minorHAnsi"/>
        </w:rPr>
        <w:t>T</w:t>
      </w:r>
      <w:r w:rsidR="004E093B" w:rsidRPr="00917732">
        <w:rPr>
          <w:rFonts w:asciiTheme="minorHAnsi" w:hAnsiTheme="minorHAnsi" w:cstheme="minorHAnsi"/>
        </w:rPr>
        <w:t xml:space="preserve">hematische Recherche </w:t>
      </w:r>
      <w:r w:rsidR="00934BE4" w:rsidRPr="00917732">
        <w:rPr>
          <w:rFonts w:asciiTheme="minorHAnsi" w:hAnsiTheme="minorHAnsi" w:cstheme="minorHAnsi"/>
        </w:rPr>
        <w:t xml:space="preserve">nach Monographien </w:t>
      </w:r>
      <w:r w:rsidR="004E093B" w:rsidRPr="00917732">
        <w:rPr>
          <w:rFonts w:asciiTheme="minorHAnsi" w:hAnsiTheme="minorHAnsi" w:cstheme="minorHAnsi"/>
        </w:rPr>
        <w:t xml:space="preserve">im </w:t>
      </w:r>
      <w:r w:rsidR="00A81960" w:rsidRPr="00917732">
        <w:rPr>
          <w:rFonts w:asciiTheme="minorHAnsi" w:hAnsiTheme="minorHAnsi" w:cstheme="minorHAnsi"/>
        </w:rPr>
        <w:t>Bibliotheksk</w:t>
      </w:r>
      <w:r w:rsidR="004E093B" w:rsidRPr="00917732">
        <w:rPr>
          <w:rFonts w:asciiTheme="minorHAnsi" w:hAnsiTheme="minorHAnsi" w:cstheme="minorHAnsi"/>
        </w:rPr>
        <w:t>atalog HEIDI</w:t>
      </w:r>
      <w:r w:rsidR="000E0739">
        <w:rPr>
          <w:rFonts w:asciiTheme="minorHAnsi" w:hAnsiTheme="minorHAnsi" w:cstheme="minorHAnsi"/>
        </w:rPr>
        <w:t>,</w:t>
      </w:r>
      <w:r w:rsidR="00A81960" w:rsidRPr="00917732">
        <w:rPr>
          <w:rFonts w:asciiTheme="minorHAnsi" w:hAnsiTheme="minorHAnsi" w:cstheme="minorHAnsi"/>
        </w:rPr>
        <w:t xml:space="preserve"> Ermittlung v</w:t>
      </w:r>
      <w:r w:rsidR="004E093B" w:rsidRPr="00917732">
        <w:rPr>
          <w:rFonts w:asciiTheme="minorHAnsi" w:hAnsiTheme="minorHAnsi" w:cstheme="minorHAnsi"/>
        </w:rPr>
        <w:t xml:space="preserve">on </w:t>
      </w:r>
      <w:r w:rsidR="00934BE4" w:rsidRPr="00917732">
        <w:rPr>
          <w:rFonts w:asciiTheme="minorHAnsi" w:hAnsiTheme="minorHAnsi" w:cstheme="minorHAnsi"/>
        </w:rPr>
        <w:t>Facha</w:t>
      </w:r>
      <w:r w:rsidR="004E093B" w:rsidRPr="00917732">
        <w:rPr>
          <w:rFonts w:asciiTheme="minorHAnsi" w:hAnsiTheme="minorHAnsi" w:cstheme="minorHAnsi"/>
        </w:rPr>
        <w:t>ufsätzen in Fachdatenbank</w:t>
      </w:r>
      <w:r w:rsidR="000F6C71">
        <w:rPr>
          <w:rFonts w:asciiTheme="minorHAnsi" w:hAnsiTheme="minorHAnsi" w:cstheme="minorHAnsi"/>
        </w:rPr>
        <w:t>en</w:t>
      </w:r>
    </w:p>
    <w:p w14:paraId="6A038762" w14:textId="0F23283B" w:rsidR="009B52DC" w:rsidRDefault="009B52DC" w:rsidP="009B52DC">
      <w:pPr>
        <w:spacing w:before="120" w:line="300" w:lineRule="exact"/>
        <w:jc w:val="left"/>
        <w:rPr>
          <w:rFonts w:asciiTheme="minorHAnsi" w:hAnsiTheme="minorHAnsi" w:cstheme="minorHAnsi"/>
        </w:rPr>
      </w:pPr>
      <w:r>
        <w:rPr>
          <w:rFonts w:asciiTheme="minorHAnsi" w:hAnsiTheme="minorHAnsi" w:cstheme="minorHAnsi"/>
          <w:noProof/>
        </w:rPr>
        <w:drawing>
          <wp:anchor distT="0" distB="0" distL="114300" distR="114300" simplePos="0" relativeHeight="251701248" behindDoc="0" locked="0" layoutInCell="1" allowOverlap="1" wp14:anchorId="4BA5697D" wp14:editId="593D16D1">
            <wp:simplePos x="0" y="0"/>
            <wp:positionH relativeFrom="margin">
              <wp:align>left</wp:align>
            </wp:positionH>
            <wp:positionV relativeFrom="paragraph">
              <wp:posOffset>1564005</wp:posOffset>
            </wp:positionV>
            <wp:extent cx="990600" cy="346587"/>
            <wp:effectExtent l="0" t="0" r="0" b="0"/>
            <wp:wrapNone/>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0600" cy="346587"/>
                    </a:xfrm>
                    <a:prstGeom prst="rect">
                      <a:avLst/>
                    </a:prstGeom>
                  </pic:spPr>
                </pic:pic>
              </a:graphicData>
            </a:graphic>
            <wp14:sizeRelH relativeFrom="page">
              <wp14:pctWidth>0</wp14:pctWidth>
            </wp14:sizeRelH>
            <wp14:sizeRelV relativeFrom="page">
              <wp14:pctHeight>0</wp14:pctHeight>
            </wp14:sizeRelV>
          </wp:anchor>
        </w:drawing>
      </w:r>
    </w:p>
    <w:p w14:paraId="16D86D0E" w14:textId="2D180FCE" w:rsidR="009B52DC" w:rsidRPr="009B52DC" w:rsidRDefault="009B52DC" w:rsidP="009B52DC">
      <w:pPr>
        <w:spacing w:before="120" w:line="300" w:lineRule="exact"/>
        <w:jc w:val="left"/>
        <w:rPr>
          <w:rFonts w:asciiTheme="minorHAnsi" w:hAnsiTheme="minorHAnsi" w:cstheme="minorHAnsi"/>
        </w:rPr>
        <w:sectPr w:rsidR="009B52DC" w:rsidRPr="009B52DC" w:rsidSect="00A81E21">
          <w:headerReference w:type="even" r:id="rId10"/>
          <w:headerReference w:type="default" r:id="rId11"/>
          <w:footerReference w:type="even" r:id="rId12"/>
          <w:footerReference w:type="default" r:id="rId13"/>
          <w:headerReference w:type="first" r:id="rId14"/>
          <w:footerReference w:type="first" r:id="rId15"/>
          <w:pgSz w:w="11906" w:h="16838" w:code="9"/>
          <w:pgMar w:top="2478" w:right="1418" w:bottom="1871" w:left="1559" w:header="57" w:footer="544" w:gutter="0"/>
          <w:cols w:space="708"/>
          <w:titlePg/>
          <w:docGrid w:linePitch="360"/>
        </w:sectPr>
      </w:pPr>
    </w:p>
    <w:p w14:paraId="337D7E36" w14:textId="657EB198" w:rsidR="004E093B" w:rsidRDefault="00A81E21" w:rsidP="000F6C71">
      <w:pPr>
        <w:jc w:val="left"/>
        <w:rPr>
          <w:rFonts w:asciiTheme="minorHAnsi" w:hAnsiTheme="minorHAnsi" w:cstheme="minorHAnsi"/>
          <w:b/>
        </w:rPr>
      </w:pPr>
      <w:r w:rsidRPr="00917732">
        <w:rPr>
          <w:rFonts w:asciiTheme="minorHAnsi" w:hAnsiTheme="minorHAnsi" w:cstheme="minorHAnsi"/>
          <w:b/>
        </w:rPr>
        <w:lastRenderedPageBreak/>
        <w:t>Aufgaben</w:t>
      </w:r>
    </w:p>
    <w:p w14:paraId="48700E80" w14:textId="77777777" w:rsidR="00894758" w:rsidRPr="00917732" w:rsidRDefault="00894758" w:rsidP="000F6C71">
      <w:pPr>
        <w:jc w:val="left"/>
        <w:rPr>
          <w:rFonts w:asciiTheme="minorHAnsi" w:hAnsiTheme="minorHAnsi" w:cstheme="minorHAnsi"/>
          <w:b/>
        </w:rPr>
      </w:pPr>
    </w:p>
    <w:p w14:paraId="68ACD83E" w14:textId="5B16D435" w:rsidR="00A81960" w:rsidRPr="00917732" w:rsidRDefault="00A81960" w:rsidP="006B4C0F">
      <w:pPr>
        <w:spacing w:line="300" w:lineRule="exact"/>
        <w:rPr>
          <w:rFonts w:asciiTheme="minorHAnsi" w:hAnsiTheme="minorHAnsi" w:cstheme="minorHAnsi"/>
          <w:b/>
        </w:rPr>
      </w:pPr>
      <w:r w:rsidRPr="00917732">
        <w:rPr>
          <w:rFonts w:asciiTheme="minorHAnsi" w:hAnsiTheme="minorHAnsi" w:cstheme="minorHAnsi"/>
          <w:b/>
        </w:rPr>
        <w:t>Phase</w:t>
      </w:r>
      <w:r w:rsidR="002939DB" w:rsidRPr="00917732">
        <w:rPr>
          <w:rFonts w:asciiTheme="minorHAnsi" w:hAnsiTheme="minorHAnsi" w:cstheme="minorHAnsi"/>
          <w:b/>
        </w:rPr>
        <w:t xml:space="preserve"> 1</w:t>
      </w:r>
      <w:r w:rsidR="006849EA" w:rsidRPr="00917732">
        <w:rPr>
          <w:rFonts w:asciiTheme="minorHAnsi" w:hAnsiTheme="minorHAnsi" w:cstheme="minorHAnsi"/>
          <w:b/>
        </w:rPr>
        <w:t>: Begriffe klären</w:t>
      </w:r>
    </w:p>
    <w:p w14:paraId="7B8DDACB" w14:textId="4FCA6349" w:rsidR="000466E1" w:rsidRPr="00BF3AAC" w:rsidRDefault="00C56161" w:rsidP="006B4C0F">
      <w:pPr>
        <w:spacing w:line="300" w:lineRule="exact"/>
        <w:rPr>
          <w:rFonts w:asciiTheme="minorHAnsi" w:hAnsiTheme="minorHAnsi" w:cstheme="minorHAnsi"/>
          <w:b/>
        </w:rPr>
      </w:pPr>
      <w:r>
        <w:rPr>
          <w:rFonts w:asciiTheme="minorHAnsi" w:hAnsiTheme="minorHAnsi" w:cstheme="minorHAnsi"/>
          <w:b/>
        </w:rPr>
        <w:t>Aufgabe</w:t>
      </w:r>
      <w:r w:rsidR="00BF3AAC" w:rsidRPr="00BF3AAC">
        <w:rPr>
          <w:rFonts w:asciiTheme="minorHAnsi" w:hAnsiTheme="minorHAnsi" w:cstheme="minorHAnsi"/>
          <w:b/>
        </w:rPr>
        <w:t xml:space="preserve"> 1.1</w:t>
      </w:r>
    </w:p>
    <w:p w14:paraId="2FC77FCF" w14:textId="7C1AFA72" w:rsidR="00FE3110" w:rsidRPr="00917732" w:rsidRDefault="00FE3110" w:rsidP="00BF3AAC">
      <w:pPr>
        <w:spacing w:line="300" w:lineRule="exact"/>
        <w:rPr>
          <w:rFonts w:asciiTheme="minorHAnsi" w:hAnsiTheme="minorHAnsi" w:cstheme="minorHAnsi"/>
        </w:rPr>
      </w:pPr>
      <w:r w:rsidRPr="00917732">
        <w:rPr>
          <w:rFonts w:asciiTheme="minorHAnsi" w:hAnsiTheme="minorHAnsi" w:cstheme="minorHAnsi"/>
        </w:rPr>
        <w:t xml:space="preserve">Führen Sie </w:t>
      </w:r>
      <w:r w:rsidR="00BF3AAC">
        <w:rPr>
          <w:rFonts w:asciiTheme="minorHAnsi" w:hAnsiTheme="minorHAnsi" w:cstheme="minorHAnsi"/>
        </w:rPr>
        <w:t>eine</w:t>
      </w:r>
      <w:r w:rsidRPr="00917732">
        <w:rPr>
          <w:rFonts w:asciiTheme="minorHAnsi" w:hAnsiTheme="minorHAnsi" w:cstheme="minorHAnsi"/>
        </w:rPr>
        <w:t xml:space="preserve"> Google-Suche mit den Stichwörtern „Hugenotten</w:t>
      </w:r>
      <w:r w:rsidR="00917732">
        <w:rPr>
          <w:rFonts w:asciiTheme="minorHAnsi" w:hAnsiTheme="minorHAnsi" w:cstheme="minorHAnsi"/>
        </w:rPr>
        <w:t>“</w:t>
      </w:r>
      <w:r w:rsidRPr="00917732">
        <w:rPr>
          <w:rFonts w:asciiTheme="minorHAnsi" w:hAnsiTheme="minorHAnsi" w:cstheme="minorHAnsi"/>
        </w:rPr>
        <w:t xml:space="preserve"> und </w:t>
      </w:r>
      <w:r w:rsidR="00917732">
        <w:rPr>
          <w:rFonts w:asciiTheme="minorHAnsi" w:hAnsiTheme="minorHAnsi" w:cstheme="minorHAnsi"/>
        </w:rPr>
        <w:t>„</w:t>
      </w:r>
      <w:r w:rsidRPr="00917732">
        <w:rPr>
          <w:rFonts w:asciiTheme="minorHAnsi" w:hAnsiTheme="minorHAnsi" w:cstheme="minorHAnsi"/>
        </w:rPr>
        <w:t>Kurpfalz“ durch. Wie bewerten Sie die Suchergebnisse?</w:t>
      </w:r>
      <w:r w:rsidR="00A81E21" w:rsidRPr="00917732">
        <w:rPr>
          <w:rFonts w:asciiTheme="minorHAnsi" w:hAnsiTheme="minorHAnsi" w:cstheme="minorHAnsi"/>
        </w:rPr>
        <w:t xml:space="preserve"> Wie bewerten Sie den Wikipedia-Artikel „Hugenotten“?</w:t>
      </w:r>
    </w:p>
    <w:p w14:paraId="047C90F3" w14:textId="77777777" w:rsidR="000466E1" w:rsidRPr="00917732" w:rsidRDefault="000466E1" w:rsidP="006B4C0F">
      <w:pPr>
        <w:spacing w:line="300" w:lineRule="exact"/>
        <w:rPr>
          <w:rFonts w:asciiTheme="minorHAnsi" w:hAnsiTheme="minorHAnsi" w:cstheme="minorHAnsi"/>
        </w:rPr>
      </w:pPr>
    </w:p>
    <w:p w14:paraId="2FBCE6DD" w14:textId="6BD628F7" w:rsidR="002939DB" w:rsidRPr="00BF3AAC" w:rsidRDefault="00C56161" w:rsidP="006B4C0F">
      <w:pPr>
        <w:spacing w:line="300" w:lineRule="exact"/>
        <w:rPr>
          <w:rFonts w:asciiTheme="minorHAnsi" w:hAnsiTheme="minorHAnsi" w:cstheme="minorHAnsi"/>
          <w:b/>
        </w:rPr>
      </w:pPr>
      <w:r>
        <w:rPr>
          <w:rFonts w:asciiTheme="minorHAnsi" w:hAnsiTheme="minorHAnsi" w:cstheme="minorHAnsi"/>
          <w:b/>
        </w:rPr>
        <w:t>Aufgabe</w:t>
      </w:r>
      <w:r w:rsidR="000466E1" w:rsidRPr="00BF3AAC">
        <w:rPr>
          <w:rFonts w:asciiTheme="minorHAnsi" w:hAnsiTheme="minorHAnsi" w:cstheme="minorHAnsi"/>
          <w:b/>
        </w:rPr>
        <w:t xml:space="preserve"> 1.2</w:t>
      </w:r>
    </w:p>
    <w:p w14:paraId="6161332A" w14:textId="655DFAB0" w:rsidR="00FE3110" w:rsidRPr="00917732" w:rsidRDefault="00FE3110" w:rsidP="006B4C0F">
      <w:pPr>
        <w:spacing w:line="300" w:lineRule="exact"/>
        <w:rPr>
          <w:rFonts w:asciiTheme="minorHAnsi" w:hAnsiTheme="minorHAnsi" w:cstheme="minorHAnsi"/>
        </w:rPr>
      </w:pPr>
      <w:r w:rsidRPr="00917732">
        <w:rPr>
          <w:rFonts w:asciiTheme="minorHAnsi" w:hAnsiTheme="minorHAnsi" w:cstheme="minorHAnsi"/>
        </w:rPr>
        <w:t xml:space="preserve">Suchen Sie einen geeigneten Artikel zum Eintrag „Hugenotten“ in einem Fachlexikon, einer Fachenzyklopädie </w:t>
      </w:r>
      <w:r w:rsidR="00A81E21" w:rsidRPr="00917732">
        <w:rPr>
          <w:rFonts w:asciiTheme="minorHAnsi" w:hAnsiTheme="minorHAnsi" w:cstheme="minorHAnsi"/>
        </w:rPr>
        <w:t>oder</w:t>
      </w:r>
      <w:r w:rsidRPr="00917732">
        <w:rPr>
          <w:rFonts w:asciiTheme="minorHAnsi" w:hAnsiTheme="minorHAnsi" w:cstheme="minorHAnsi"/>
        </w:rPr>
        <w:t xml:space="preserve"> einem Wörterbuch zur Geschichte der Neuzeit. </w:t>
      </w:r>
      <w:r w:rsidR="00D724DF" w:rsidRPr="00917732">
        <w:rPr>
          <w:rFonts w:asciiTheme="minorHAnsi" w:hAnsiTheme="minorHAnsi" w:cstheme="minorHAnsi"/>
        </w:rPr>
        <w:t>Verwenden Sie dazu HEIDI, den Bibliothekskatalog der Universitätsbibliothek Heidelberg.</w:t>
      </w:r>
    </w:p>
    <w:p w14:paraId="1BC35AF7" w14:textId="56D0731E" w:rsidR="002939DB" w:rsidRPr="00917732" w:rsidRDefault="002939DB" w:rsidP="006B4C0F">
      <w:pPr>
        <w:spacing w:line="300" w:lineRule="exact"/>
        <w:rPr>
          <w:rFonts w:asciiTheme="minorHAnsi" w:hAnsiTheme="minorHAnsi" w:cstheme="minorHAnsi"/>
        </w:rPr>
      </w:pPr>
    </w:p>
    <w:p w14:paraId="2FD3E7FB" w14:textId="700E20EE" w:rsidR="002939DB" w:rsidRPr="00BF3AAC" w:rsidRDefault="00C56161" w:rsidP="006B4C0F">
      <w:pPr>
        <w:spacing w:line="300" w:lineRule="exact"/>
        <w:rPr>
          <w:rFonts w:asciiTheme="minorHAnsi" w:hAnsiTheme="minorHAnsi" w:cstheme="minorHAnsi"/>
          <w:b/>
        </w:rPr>
      </w:pPr>
      <w:r>
        <w:rPr>
          <w:rFonts w:asciiTheme="minorHAnsi" w:hAnsiTheme="minorHAnsi" w:cstheme="minorHAnsi"/>
          <w:b/>
        </w:rPr>
        <w:t>Aufgabe</w:t>
      </w:r>
      <w:r w:rsidR="002939DB" w:rsidRPr="00BF3AAC">
        <w:rPr>
          <w:rFonts w:asciiTheme="minorHAnsi" w:hAnsiTheme="minorHAnsi" w:cstheme="minorHAnsi"/>
          <w:b/>
        </w:rPr>
        <w:t xml:space="preserve"> 1.</w:t>
      </w:r>
      <w:r w:rsidR="000466E1" w:rsidRPr="00BF3AAC">
        <w:rPr>
          <w:rFonts w:asciiTheme="minorHAnsi" w:hAnsiTheme="minorHAnsi" w:cstheme="minorHAnsi"/>
          <w:b/>
        </w:rPr>
        <w:t>3</w:t>
      </w:r>
    </w:p>
    <w:p w14:paraId="6F11FE4C" w14:textId="79E2F88E" w:rsidR="00FE3110" w:rsidRPr="00917732" w:rsidRDefault="00FE3110" w:rsidP="006B4C0F">
      <w:pPr>
        <w:spacing w:line="300" w:lineRule="exact"/>
        <w:rPr>
          <w:rFonts w:asciiTheme="minorHAnsi" w:hAnsiTheme="minorHAnsi" w:cstheme="minorHAnsi"/>
        </w:rPr>
      </w:pPr>
      <w:r w:rsidRPr="00917732">
        <w:rPr>
          <w:rFonts w:asciiTheme="minorHAnsi" w:hAnsiTheme="minorHAnsi" w:cstheme="minorHAnsi"/>
        </w:rPr>
        <w:t>Klären Sie unter Einsatz einer Mindmap die Suchaspekte des Themas Ihrer Seminararbeit „Die Hugenotten in der Kurpfalz: Folgen der Immigration im 16. und 17. Jahrhundert“</w:t>
      </w:r>
      <w:r w:rsidR="006C1832">
        <w:rPr>
          <w:rFonts w:asciiTheme="minorHAnsi" w:hAnsiTheme="minorHAnsi" w:cstheme="minorHAnsi"/>
        </w:rPr>
        <w:t>.</w:t>
      </w:r>
    </w:p>
    <w:p w14:paraId="22C34B54" w14:textId="77777777" w:rsidR="00FE3110" w:rsidRPr="00917732" w:rsidRDefault="00FE3110" w:rsidP="006B4C0F">
      <w:pPr>
        <w:spacing w:line="300" w:lineRule="exact"/>
        <w:rPr>
          <w:rFonts w:asciiTheme="minorHAnsi" w:hAnsiTheme="minorHAnsi" w:cstheme="minorHAnsi"/>
          <w:b/>
        </w:rPr>
      </w:pPr>
    </w:p>
    <w:p w14:paraId="12D31896" w14:textId="1F372CED" w:rsidR="00934BE4" w:rsidRPr="00917732" w:rsidRDefault="00934BE4" w:rsidP="006B4C0F">
      <w:pPr>
        <w:spacing w:line="300" w:lineRule="exact"/>
        <w:rPr>
          <w:rFonts w:asciiTheme="minorHAnsi" w:hAnsiTheme="minorHAnsi" w:cstheme="minorHAnsi"/>
          <w:b/>
        </w:rPr>
      </w:pPr>
      <w:r w:rsidRPr="00917732">
        <w:rPr>
          <w:rFonts w:asciiTheme="minorHAnsi" w:hAnsiTheme="minorHAnsi" w:cstheme="minorHAnsi"/>
          <w:b/>
        </w:rPr>
        <w:t>Phase</w:t>
      </w:r>
      <w:r w:rsidR="002939DB" w:rsidRPr="00917732">
        <w:rPr>
          <w:rFonts w:asciiTheme="minorHAnsi" w:hAnsiTheme="minorHAnsi" w:cstheme="minorHAnsi"/>
          <w:b/>
        </w:rPr>
        <w:t xml:space="preserve"> 2</w:t>
      </w:r>
      <w:r w:rsidR="004E093B" w:rsidRPr="00917732">
        <w:rPr>
          <w:rFonts w:asciiTheme="minorHAnsi" w:hAnsiTheme="minorHAnsi" w:cstheme="minorHAnsi"/>
          <w:b/>
        </w:rPr>
        <w:t xml:space="preserve">: </w:t>
      </w:r>
      <w:r w:rsidRPr="00917732">
        <w:rPr>
          <w:rFonts w:asciiTheme="minorHAnsi" w:hAnsiTheme="minorHAnsi" w:cstheme="minorHAnsi"/>
          <w:b/>
        </w:rPr>
        <w:t>Überblick gewinnen</w:t>
      </w:r>
    </w:p>
    <w:p w14:paraId="3E2BAE8B" w14:textId="2F2C2EE3" w:rsidR="002939DB" w:rsidRPr="00BF3AAC" w:rsidRDefault="00C56161" w:rsidP="006B4C0F">
      <w:pPr>
        <w:spacing w:line="300" w:lineRule="exact"/>
        <w:rPr>
          <w:rFonts w:asciiTheme="minorHAnsi" w:hAnsiTheme="minorHAnsi" w:cstheme="minorHAnsi"/>
          <w:b/>
        </w:rPr>
      </w:pPr>
      <w:r>
        <w:rPr>
          <w:rFonts w:asciiTheme="minorHAnsi" w:hAnsiTheme="minorHAnsi" w:cstheme="minorHAnsi"/>
          <w:b/>
        </w:rPr>
        <w:t>Aufgabe</w:t>
      </w:r>
      <w:r w:rsidR="002939DB" w:rsidRPr="00BF3AAC">
        <w:rPr>
          <w:rFonts w:asciiTheme="minorHAnsi" w:hAnsiTheme="minorHAnsi" w:cstheme="minorHAnsi"/>
          <w:b/>
        </w:rPr>
        <w:t xml:space="preserve"> 2.1</w:t>
      </w:r>
    </w:p>
    <w:p w14:paraId="004705AC" w14:textId="5DF65A8A" w:rsidR="00E0053E" w:rsidRPr="00917732" w:rsidRDefault="00A92D50" w:rsidP="006B4C0F">
      <w:pPr>
        <w:spacing w:line="300" w:lineRule="exact"/>
        <w:rPr>
          <w:rFonts w:asciiTheme="minorHAnsi" w:hAnsiTheme="minorHAnsi" w:cstheme="minorHAnsi"/>
        </w:rPr>
      </w:pPr>
      <w:r w:rsidRPr="00917732">
        <w:rPr>
          <w:rFonts w:asciiTheme="minorHAnsi" w:hAnsiTheme="minorHAnsi" w:cstheme="minorHAnsi"/>
        </w:rPr>
        <w:t>Suchen Sie in HEIDI</w:t>
      </w:r>
      <w:r w:rsidR="00D724DF" w:rsidRPr="00917732">
        <w:rPr>
          <w:rFonts w:asciiTheme="minorHAnsi" w:hAnsiTheme="minorHAnsi" w:cstheme="minorHAnsi"/>
        </w:rPr>
        <w:t xml:space="preserve"> </w:t>
      </w:r>
      <w:r w:rsidRPr="00917732">
        <w:rPr>
          <w:rFonts w:asciiTheme="minorHAnsi" w:hAnsiTheme="minorHAnsi" w:cstheme="minorHAnsi"/>
        </w:rPr>
        <w:t>nach Lehrbücher</w:t>
      </w:r>
      <w:r w:rsidR="00BF3AAC">
        <w:rPr>
          <w:rFonts w:asciiTheme="minorHAnsi" w:hAnsiTheme="minorHAnsi" w:cstheme="minorHAnsi"/>
        </w:rPr>
        <w:t>n</w:t>
      </w:r>
      <w:r w:rsidRPr="00917732">
        <w:rPr>
          <w:rFonts w:asciiTheme="minorHAnsi" w:hAnsiTheme="minorHAnsi" w:cstheme="minorHAnsi"/>
        </w:rPr>
        <w:t xml:space="preserve"> zu</w:t>
      </w:r>
      <w:r w:rsidR="000466E1" w:rsidRPr="00917732">
        <w:rPr>
          <w:rFonts w:asciiTheme="minorHAnsi" w:hAnsiTheme="minorHAnsi" w:cstheme="minorHAnsi"/>
        </w:rPr>
        <w:t xml:space="preserve"> der</w:t>
      </w:r>
      <w:r w:rsidRPr="00917732">
        <w:rPr>
          <w:rFonts w:asciiTheme="minorHAnsi" w:hAnsiTheme="minorHAnsi" w:cstheme="minorHAnsi"/>
        </w:rPr>
        <w:t xml:space="preserve"> </w:t>
      </w:r>
      <w:r w:rsidR="000466E1" w:rsidRPr="00917732">
        <w:rPr>
          <w:rFonts w:asciiTheme="minorHAnsi" w:hAnsiTheme="minorHAnsi" w:cstheme="minorHAnsi"/>
        </w:rPr>
        <w:t xml:space="preserve">behandelten </w:t>
      </w:r>
      <w:r w:rsidR="00676EC3">
        <w:rPr>
          <w:rFonts w:asciiTheme="minorHAnsi" w:hAnsiTheme="minorHAnsi" w:cstheme="minorHAnsi"/>
        </w:rPr>
        <w:t>Epoche der Frühen Neuzeit.</w:t>
      </w:r>
    </w:p>
    <w:p w14:paraId="6136F57A" w14:textId="77777777" w:rsidR="00E0053E" w:rsidRPr="00917732" w:rsidRDefault="00E0053E" w:rsidP="006B4C0F">
      <w:pPr>
        <w:spacing w:line="300" w:lineRule="exact"/>
        <w:rPr>
          <w:rFonts w:asciiTheme="minorHAnsi" w:hAnsiTheme="minorHAnsi" w:cstheme="minorHAnsi"/>
        </w:rPr>
      </w:pPr>
    </w:p>
    <w:p w14:paraId="08F38D55" w14:textId="30AABA93" w:rsidR="00E0053E" w:rsidRPr="00BF3AAC" w:rsidRDefault="00C56161" w:rsidP="006B4C0F">
      <w:pPr>
        <w:spacing w:line="300" w:lineRule="exact"/>
        <w:rPr>
          <w:rFonts w:asciiTheme="minorHAnsi" w:hAnsiTheme="minorHAnsi" w:cstheme="minorHAnsi"/>
          <w:b/>
        </w:rPr>
      </w:pPr>
      <w:r>
        <w:rPr>
          <w:rFonts w:asciiTheme="minorHAnsi" w:hAnsiTheme="minorHAnsi" w:cstheme="minorHAnsi"/>
          <w:b/>
        </w:rPr>
        <w:t>Aufgabe</w:t>
      </w:r>
      <w:r w:rsidR="00BF3AAC">
        <w:rPr>
          <w:rFonts w:asciiTheme="minorHAnsi" w:hAnsiTheme="minorHAnsi" w:cstheme="minorHAnsi"/>
          <w:b/>
        </w:rPr>
        <w:t xml:space="preserve"> 2.2</w:t>
      </w:r>
    </w:p>
    <w:p w14:paraId="5A852498" w14:textId="486B68D6" w:rsidR="00A92D50" w:rsidRPr="00917732" w:rsidRDefault="00A92D50" w:rsidP="006B4C0F">
      <w:pPr>
        <w:spacing w:line="300" w:lineRule="exact"/>
        <w:rPr>
          <w:rFonts w:asciiTheme="minorHAnsi" w:hAnsiTheme="minorHAnsi" w:cstheme="minorHAnsi"/>
          <w:b/>
        </w:rPr>
      </w:pPr>
      <w:r w:rsidRPr="00917732">
        <w:rPr>
          <w:rFonts w:asciiTheme="minorHAnsi" w:hAnsiTheme="minorHAnsi" w:cstheme="minorHAnsi"/>
        </w:rPr>
        <w:t xml:space="preserve">Überprüfen Sie, ob es in </w:t>
      </w:r>
      <w:r w:rsidR="000466E1" w:rsidRPr="00917732">
        <w:rPr>
          <w:rFonts w:asciiTheme="minorHAnsi" w:hAnsiTheme="minorHAnsi" w:cstheme="minorHAnsi"/>
        </w:rPr>
        <w:t>diesen</w:t>
      </w:r>
      <w:r w:rsidRPr="00917732">
        <w:rPr>
          <w:rFonts w:asciiTheme="minorHAnsi" w:hAnsiTheme="minorHAnsi" w:cstheme="minorHAnsi"/>
        </w:rPr>
        <w:t xml:space="preserve"> Werken Kapitel zu </w:t>
      </w:r>
      <w:r w:rsidR="000466E1" w:rsidRPr="00917732">
        <w:rPr>
          <w:rFonts w:asciiTheme="minorHAnsi" w:hAnsiTheme="minorHAnsi" w:cstheme="minorHAnsi"/>
        </w:rPr>
        <w:t xml:space="preserve">den Themen </w:t>
      </w:r>
      <w:r w:rsidR="007B3E40" w:rsidRPr="00917732">
        <w:rPr>
          <w:rFonts w:asciiTheme="minorHAnsi" w:hAnsiTheme="minorHAnsi" w:cstheme="minorHAnsi"/>
        </w:rPr>
        <w:t xml:space="preserve">Flucht, </w:t>
      </w:r>
      <w:r w:rsidRPr="00917732">
        <w:rPr>
          <w:rFonts w:asciiTheme="minorHAnsi" w:hAnsiTheme="minorHAnsi" w:cstheme="minorHAnsi"/>
        </w:rPr>
        <w:t>Migration</w:t>
      </w:r>
      <w:r w:rsidR="007B3E40" w:rsidRPr="00917732">
        <w:rPr>
          <w:rFonts w:asciiTheme="minorHAnsi" w:hAnsiTheme="minorHAnsi" w:cstheme="minorHAnsi"/>
        </w:rPr>
        <w:t xml:space="preserve"> und Umgang mit religiösen Minderheiten</w:t>
      </w:r>
      <w:r w:rsidRPr="00917732">
        <w:rPr>
          <w:rFonts w:asciiTheme="minorHAnsi" w:hAnsiTheme="minorHAnsi" w:cstheme="minorHAnsi"/>
        </w:rPr>
        <w:t xml:space="preserve"> gibt.</w:t>
      </w:r>
    </w:p>
    <w:p w14:paraId="69F6DAAA" w14:textId="77777777" w:rsidR="00A92D50" w:rsidRPr="00917732" w:rsidRDefault="00A92D50" w:rsidP="006B4C0F">
      <w:pPr>
        <w:spacing w:line="300" w:lineRule="exact"/>
        <w:rPr>
          <w:rFonts w:asciiTheme="minorHAnsi" w:hAnsiTheme="minorHAnsi" w:cstheme="minorHAnsi"/>
          <w:b/>
        </w:rPr>
      </w:pPr>
    </w:p>
    <w:p w14:paraId="228A2643" w14:textId="29665E94" w:rsidR="00934BE4" w:rsidRPr="00917732" w:rsidRDefault="00934BE4" w:rsidP="006B4C0F">
      <w:pPr>
        <w:spacing w:line="300" w:lineRule="exact"/>
        <w:rPr>
          <w:rFonts w:asciiTheme="minorHAnsi" w:hAnsiTheme="minorHAnsi" w:cstheme="minorHAnsi"/>
          <w:b/>
        </w:rPr>
      </w:pPr>
      <w:r w:rsidRPr="00917732">
        <w:rPr>
          <w:rFonts w:asciiTheme="minorHAnsi" w:hAnsiTheme="minorHAnsi" w:cstheme="minorHAnsi"/>
          <w:b/>
        </w:rPr>
        <w:t>Phase</w:t>
      </w:r>
      <w:r w:rsidR="002939DB" w:rsidRPr="00917732">
        <w:rPr>
          <w:rFonts w:asciiTheme="minorHAnsi" w:hAnsiTheme="minorHAnsi" w:cstheme="minorHAnsi"/>
          <w:b/>
        </w:rPr>
        <w:t xml:space="preserve"> 3</w:t>
      </w:r>
      <w:r w:rsidRPr="00917732">
        <w:rPr>
          <w:rFonts w:asciiTheme="minorHAnsi" w:hAnsiTheme="minorHAnsi" w:cstheme="minorHAnsi"/>
          <w:b/>
        </w:rPr>
        <w:t>: Ins Thema einlesen</w:t>
      </w:r>
    </w:p>
    <w:p w14:paraId="1D276463" w14:textId="2165D41E" w:rsidR="002939DB" w:rsidRPr="00BF3AAC" w:rsidRDefault="00C56161" w:rsidP="006B4C0F">
      <w:pPr>
        <w:spacing w:line="300" w:lineRule="exact"/>
        <w:rPr>
          <w:rFonts w:asciiTheme="minorHAnsi" w:hAnsiTheme="minorHAnsi" w:cstheme="minorHAnsi"/>
          <w:b/>
        </w:rPr>
      </w:pPr>
      <w:r>
        <w:rPr>
          <w:rFonts w:asciiTheme="minorHAnsi" w:hAnsiTheme="minorHAnsi" w:cstheme="minorHAnsi"/>
          <w:b/>
        </w:rPr>
        <w:t>Aufgabe</w:t>
      </w:r>
      <w:r w:rsidR="00BF3AAC">
        <w:rPr>
          <w:rFonts w:asciiTheme="minorHAnsi" w:hAnsiTheme="minorHAnsi" w:cstheme="minorHAnsi"/>
          <w:b/>
        </w:rPr>
        <w:t xml:space="preserve"> 3.1</w:t>
      </w:r>
    </w:p>
    <w:p w14:paraId="0CD7EAE2" w14:textId="7537EF50" w:rsidR="00413482" w:rsidRPr="00917732" w:rsidRDefault="00413482" w:rsidP="006B4C0F">
      <w:pPr>
        <w:spacing w:line="300" w:lineRule="exact"/>
        <w:rPr>
          <w:rFonts w:asciiTheme="minorHAnsi" w:hAnsiTheme="minorHAnsi" w:cstheme="minorHAnsi"/>
        </w:rPr>
      </w:pPr>
      <w:r w:rsidRPr="00917732">
        <w:rPr>
          <w:rFonts w:asciiTheme="minorHAnsi" w:hAnsiTheme="minorHAnsi" w:cstheme="minorHAnsi"/>
        </w:rPr>
        <w:t>In dem Wikipedia-</w:t>
      </w:r>
      <w:r w:rsidR="004E093B" w:rsidRPr="00917732">
        <w:rPr>
          <w:rFonts w:asciiTheme="minorHAnsi" w:hAnsiTheme="minorHAnsi" w:cstheme="minorHAnsi"/>
        </w:rPr>
        <w:t xml:space="preserve">Artikel </w:t>
      </w:r>
      <w:r w:rsidRPr="00917732">
        <w:rPr>
          <w:rFonts w:asciiTheme="minorHAnsi" w:hAnsiTheme="minorHAnsi" w:cstheme="minorHAnsi"/>
        </w:rPr>
        <w:t>„</w:t>
      </w:r>
      <w:r w:rsidR="004E093B" w:rsidRPr="00917732">
        <w:rPr>
          <w:rFonts w:asciiTheme="minorHAnsi" w:hAnsiTheme="minorHAnsi" w:cstheme="minorHAnsi"/>
        </w:rPr>
        <w:t>Hugenotten</w:t>
      </w:r>
      <w:r w:rsidRPr="00917732">
        <w:rPr>
          <w:rFonts w:asciiTheme="minorHAnsi" w:hAnsiTheme="minorHAnsi" w:cstheme="minorHAnsi"/>
        </w:rPr>
        <w:t>“</w:t>
      </w:r>
      <w:r w:rsidR="004E093B" w:rsidRPr="00917732">
        <w:rPr>
          <w:rFonts w:asciiTheme="minorHAnsi" w:hAnsiTheme="minorHAnsi" w:cstheme="minorHAnsi"/>
        </w:rPr>
        <w:t xml:space="preserve"> wurde das Buch von Barbara </w:t>
      </w:r>
      <w:proofErr w:type="spellStart"/>
      <w:r w:rsidR="004E093B" w:rsidRPr="00917732">
        <w:rPr>
          <w:rFonts w:asciiTheme="minorHAnsi" w:hAnsiTheme="minorHAnsi" w:cstheme="minorHAnsi"/>
        </w:rPr>
        <w:t>Dölemeyer</w:t>
      </w:r>
      <w:proofErr w:type="spellEnd"/>
      <w:r w:rsidR="004E093B" w:rsidRPr="00917732">
        <w:rPr>
          <w:rFonts w:asciiTheme="minorHAnsi" w:hAnsiTheme="minorHAnsi" w:cstheme="minorHAnsi"/>
        </w:rPr>
        <w:t xml:space="preserve"> </w:t>
      </w:r>
      <w:r w:rsidR="000466E1" w:rsidRPr="00917732">
        <w:rPr>
          <w:rFonts w:asciiTheme="minorHAnsi" w:hAnsiTheme="minorHAnsi" w:cstheme="minorHAnsi"/>
        </w:rPr>
        <w:t>mit dem Titel „Die Hugenotten“ (2006)</w:t>
      </w:r>
      <w:r w:rsidR="004E093B" w:rsidRPr="00917732">
        <w:rPr>
          <w:rFonts w:asciiTheme="minorHAnsi" w:hAnsiTheme="minorHAnsi" w:cstheme="minorHAnsi"/>
        </w:rPr>
        <w:t xml:space="preserve"> angegeben. Prüfen Sie, ob dieser Titel in </w:t>
      </w:r>
      <w:r w:rsidR="000466E1" w:rsidRPr="00917732">
        <w:rPr>
          <w:rFonts w:asciiTheme="minorHAnsi" w:hAnsiTheme="minorHAnsi" w:cstheme="minorHAnsi"/>
        </w:rPr>
        <w:t xml:space="preserve">der Universitätsbibliothek </w:t>
      </w:r>
      <w:r w:rsidR="004E093B" w:rsidRPr="00917732">
        <w:rPr>
          <w:rFonts w:asciiTheme="minorHAnsi" w:hAnsiTheme="minorHAnsi" w:cstheme="minorHAnsi"/>
        </w:rPr>
        <w:t xml:space="preserve">Heidelberg vorhanden </w:t>
      </w:r>
      <w:r w:rsidRPr="00917732">
        <w:rPr>
          <w:rFonts w:asciiTheme="minorHAnsi" w:hAnsiTheme="minorHAnsi" w:cstheme="minorHAnsi"/>
        </w:rPr>
        <w:t xml:space="preserve">und verfügbar </w:t>
      </w:r>
      <w:r w:rsidR="004E093B" w:rsidRPr="00917732">
        <w:rPr>
          <w:rFonts w:asciiTheme="minorHAnsi" w:hAnsiTheme="minorHAnsi" w:cstheme="minorHAnsi"/>
        </w:rPr>
        <w:t>ist</w:t>
      </w:r>
      <w:r w:rsidR="006C1832">
        <w:rPr>
          <w:rFonts w:asciiTheme="minorHAnsi" w:hAnsiTheme="minorHAnsi" w:cstheme="minorHAnsi"/>
        </w:rPr>
        <w:t>. N</w:t>
      </w:r>
      <w:r w:rsidR="004E093B" w:rsidRPr="00917732">
        <w:rPr>
          <w:rFonts w:asciiTheme="minorHAnsi" w:hAnsiTheme="minorHAnsi" w:cstheme="minorHAnsi"/>
        </w:rPr>
        <w:t xml:space="preserve">otieren Sie </w:t>
      </w:r>
      <w:r w:rsidRPr="00917732">
        <w:rPr>
          <w:rFonts w:asciiTheme="minorHAnsi" w:hAnsiTheme="minorHAnsi" w:cstheme="minorHAnsi"/>
        </w:rPr>
        <w:t xml:space="preserve">die Signatur und den </w:t>
      </w:r>
      <w:r w:rsidR="004E093B" w:rsidRPr="00917732">
        <w:rPr>
          <w:rFonts w:asciiTheme="minorHAnsi" w:hAnsiTheme="minorHAnsi" w:cstheme="minorHAnsi"/>
        </w:rPr>
        <w:t xml:space="preserve">Standort und </w:t>
      </w:r>
      <w:r w:rsidRPr="00917732">
        <w:rPr>
          <w:rFonts w:asciiTheme="minorHAnsi" w:hAnsiTheme="minorHAnsi" w:cstheme="minorHAnsi"/>
        </w:rPr>
        <w:t>s</w:t>
      </w:r>
      <w:r w:rsidR="004E093B" w:rsidRPr="00917732">
        <w:rPr>
          <w:rFonts w:asciiTheme="minorHAnsi" w:hAnsiTheme="minorHAnsi" w:cstheme="minorHAnsi"/>
        </w:rPr>
        <w:t>ende</w:t>
      </w:r>
      <w:r w:rsidR="00A81E21" w:rsidRPr="00917732">
        <w:rPr>
          <w:rFonts w:asciiTheme="minorHAnsi" w:hAnsiTheme="minorHAnsi" w:cstheme="minorHAnsi"/>
        </w:rPr>
        <w:t xml:space="preserve">n </w:t>
      </w:r>
      <w:r w:rsidR="00510570">
        <w:rPr>
          <w:rFonts w:asciiTheme="minorHAnsi" w:hAnsiTheme="minorHAnsi" w:cstheme="minorHAnsi"/>
        </w:rPr>
        <w:t xml:space="preserve">Sie </w:t>
      </w:r>
      <w:r w:rsidR="00A81E21" w:rsidRPr="00917732">
        <w:rPr>
          <w:rFonts w:asciiTheme="minorHAnsi" w:hAnsiTheme="minorHAnsi" w:cstheme="minorHAnsi"/>
        </w:rPr>
        <w:t>sich die Angaben per Mail zu.</w:t>
      </w:r>
    </w:p>
    <w:p w14:paraId="5D918A63" w14:textId="77777777" w:rsidR="002939DB" w:rsidRPr="00917732" w:rsidRDefault="002939DB" w:rsidP="006B4C0F">
      <w:pPr>
        <w:spacing w:line="300" w:lineRule="exact"/>
        <w:rPr>
          <w:rFonts w:asciiTheme="minorHAnsi" w:hAnsiTheme="minorHAnsi" w:cstheme="minorHAnsi"/>
        </w:rPr>
      </w:pPr>
    </w:p>
    <w:p w14:paraId="7A32CF45" w14:textId="47229938" w:rsidR="002939DB" w:rsidRPr="00917732" w:rsidRDefault="00C56161" w:rsidP="006B4C0F">
      <w:pPr>
        <w:spacing w:line="300" w:lineRule="exact"/>
        <w:rPr>
          <w:rFonts w:asciiTheme="minorHAnsi" w:hAnsiTheme="minorHAnsi" w:cstheme="minorHAnsi"/>
          <w:b/>
        </w:rPr>
      </w:pPr>
      <w:r>
        <w:rPr>
          <w:rFonts w:asciiTheme="minorHAnsi" w:hAnsiTheme="minorHAnsi" w:cstheme="minorHAnsi"/>
          <w:b/>
        </w:rPr>
        <w:t>Aufgabe</w:t>
      </w:r>
      <w:r w:rsidR="00BF3AAC">
        <w:rPr>
          <w:rFonts w:asciiTheme="minorHAnsi" w:hAnsiTheme="minorHAnsi" w:cstheme="minorHAnsi"/>
          <w:b/>
        </w:rPr>
        <w:t xml:space="preserve"> 3.2</w:t>
      </w:r>
    </w:p>
    <w:p w14:paraId="749580C9" w14:textId="1E19C58D" w:rsidR="004E093B" w:rsidRPr="00917732" w:rsidRDefault="00934BE4" w:rsidP="006B4C0F">
      <w:pPr>
        <w:spacing w:line="300" w:lineRule="exact"/>
        <w:rPr>
          <w:rFonts w:asciiTheme="minorHAnsi" w:hAnsiTheme="minorHAnsi" w:cstheme="minorHAnsi"/>
          <w:b/>
        </w:rPr>
      </w:pPr>
      <w:r w:rsidRPr="00917732">
        <w:rPr>
          <w:rFonts w:asciiTheme="minorHAnsi" w:hAnsiTheme="minorHAnsi" w:cstheme="minorHAnsi"/>
        </w:rPr>
        <w:t xml:space="preserve">Ermitteln Sie in HEIDI unter Verwendung des Schlagworts „Hugenotten“ </w:t>
      </w:r>
      <w:r w:rsidR="00413482" w:rsidRPr="00917732">
        <w:rPr>
          <w:rFonts w:asciiTheme="minorHAnsi" w:hAnsiTheme="minorHAnsi" w:cstheme="minorHAnsi"/>
        </w:rPr>
        <w:t xml:space="preserve">weitere </w:t>
      </w:r>
      <w:r w:rsidR="006C1832">
        <w:rPr>
          <w:rFonts w:asciiTheme="minorHAnsi" w:hAnsiTheme="minorHAnsi" w:cstheme="minorHAnsi"/>
        </w:rPr>
        <w:t xml:space="preserve">allgemeine Titel </w:t>
      </w:r>
      <w:r w:rsidR="00A81E21" w:rsidRPr="00917732">
        <w:rPr>
          <w:rFonts w:asciiTheme="minorHAnsi" w:hAnsiTheme="minorHAnsi" w:cstheme="minorHAnsi"/>
        </w:rPr>
        <w:t>zu Ihrem Thema</w:t>
      </w:r>
      <w:r w:rsidRPr="00917732">
        <w:rPr>
          <w:rFonts w:asciiTheme="minorHAnsi" w:hAnsiTheme="minorHAnsi" w:cstheme="minorHAnsi"/>
        </w:rPr>
        <w:t>.</w:t>
      </w:r>
    </w:p>
    <w:p w14:paraId="267A8E4A" w14:textId="77777777" w:rsidR="004E093B" w:rsidRPr="00917732" w:rsidRDefault="004E093B" w:rsidP="006B4C0F">
      <w:pPr>
        <w:spacing w:line="300" w:lineRule="exact"/>
        <w:rPr>
          <w:rFonts w:asciiTheme="minorHAnsi" w:hAnsiTheme="minorHAnsi" w:cstheme="minorHAnsi"/>
          <w:b/>
        </w:rPr>
      </w:pPr>
    </w:p>
    <w:p w14:paraId="3B8F57F5" w14:textId="3AE9D990" w:rsidR="00934BE4" w:rsidRPr="00917732" w:rsidRDefault="00934BE4" w:rsidP="006B4C0F">
      <w:pPr>
        <w:spacing w:line="300" w:lineRule="exact"/>
        <w:rPr>
          <w:rFonts w:asciiTheme="minorHAnsi" w:hAnsiTheme="minorHAnsi" w:cstheme="minorHAnsi"/>
          <w:b/>
        </w:rPr>
      </w:pPr>
      <w:r w:rsidRPr="00917732">
        <w:rPr>
          <w:rFonts w:asciiTheme="minorHAnsi" w:hAnsiTheme="minorHAnsi" w:cstheme="minorHAnsi"/>
          <w:b/>
        </w:rPr>
        <w:t>Phase</w:t>
      </w:r>
      <w:r w:rsidR="002939DB" w:rsidRPr="00917732">
        <w:rPr>
          <w:rFonts w:asciiTheme="minorHAnsi" w:hAnsiTheme="minorHAnsi" w:cstheme="minorHAnsi"/>
          <w:b/>
        </w:rPr>
        <w:t xml:space="preserve"> 4</w:t>
      </w:r>
      <w:r w:rsidRPr="00917732">
        <w:rPr>
          <w:rFonts w:asciiTheme="minorHAnsi" w:hAnsiTheme="minorHAnsi" w:cstheme="minorHAnsi"/>
          <w:b/>
        </w:rPr>
        <w:t>: Nach Spezialliteratur suchen</w:t>
      </w:r>
    </w:p>
    <w:p w14:paraId="46C9A554" w14:textId="78EE7D4F" w:rsidR="002939DB" w:rsidRPr="00BF3AAC" w:rsidRDefault="00C56161" w:rsidP="006B4C0F">
      <w:pPr>
        <w:spacing w:line="300" w:lineRule="exact"/>
        <w:rPr>
          <w:rFonts w:asciiTheme="minorHAnsi" w:hAnsiTheme="minorHAnsi" w:cstheme="minorHAnsi"/>
          <w:b/>
        </w:rPr>
      </w:pPr>
      <w:r>
        <w:rPr>
          <w:rFonts w:asciiTheme="minorHAnsi" w:hAnsiTheme="minorHAnsi" w:cstheme="minorHAnsi"/>
          <w:b/>
        </w:rPr>
        <w:t>Aufgabe</w:t>
      </w:r>
      <w:r w:rsidR="00BF3AAC">
        <w:rPr>
          <w:rFonts w:asciiTheme="minorHAnsi" w:hAnsiTheme="minorHAnsi" w:cstheme="minorHAnsi"/>
          <w:b/>
        </w:rPr>
        <w:t xml:space="preserve"> 4.1</w:t>
      </w:r>
    </w:p>
    <w:p w14:paraId="57B72B81" w14:textId="594E1E90" w:rsidR="00A52918" w:rsidRPr="00917732" w:rsidRDefault="00934BE4" w:rsidP="006B4C0F">
      <w:pPr>
        <w:spacing w:line="300" w:lineRule="exact"/>
        <w:rPr>
          <w:rFonts w:asciiTheme="minorHAnsi" w:hAnsiTheme="minorHAnsi" w:cstheme="minorHAnsi"/>
        </w:rPr>
      </w:pPr>
      <w:r w:rsidRPr="00917732">
        <w:rPr>
          <w:rFonts w:asciiTheme="minorHAnsi" w:hAnsiTheme="minorHAnsi" w:cstheme="minorHAnsi"/>
        </w:rPr>
        <w:t xml:space="preserve">Ermitteln Sie in HEIDI Bücher </w:t>
      </w:r>
      <w:r w:rsidR="00413482" w:rsidRPr="00917732">
        <w:rPr>
          <w:rFonts w:asciiTheme="minorHAnsi" w:hAnsiTheme="minorHAnsi" w:cstheme="minorHAnsi"/>
        </w:rPr>
        <w:t xml:space="preserve">zu </w:t>
      </w:r>
      <w:r w:rsidR="006C1832">
        <w:rPr>
          <w:rFonts w:asciiTheme="minorHAnsi" w:hAnsiTheme="minorHAnsi" w:cstheme="minorHAnsi"/>
        </w:rPr>
        <w:t>den Suchaspekten</w:t>
      </w:r>
      <w:r w:rsidRPr="00917732">
        <w:rPr>
          <w:rFonts w:asciiTheme="minorHAnsi" w:hAnsiTheme="minorHAnsi" w:cstheme="minorHAnsi"/>
        </w:rPr>
        <w:t xml:space="preserve"> </w:t>
      </w:r>
      <w:r w:rsidR="00413482" w:rsidRPr="00917732">
        <w:rPr>
          <w:rFonts w:asciiTheme="minorHAnsi" w:hAnsiTheme="minorHAnsi" w:cstheme="minorHAnsi"/>
        </w:rPr>
        <w:t>„</w:t>
      </w:r>
      <w:r w:rsidR="00353ACF" w:rsidRPr="00917732">
        <w:rPr>
          <w:rFonts w:asciiTheme="minorHAnsi" w:hAnsiTheme="minorHAnsi" w:cstheme="minorHAnsi"/>
        </w:rPr>
        <w:t>Hugenotten und Kurpfalz</w:t>
      </w:r>
      <w:r w:rsidR="00413482" w:rsidRPr="00917732">
        <w:rPr>
          <w:rFonts w:asciiTheme="minorHAnsi" w:hAnsiTheme="minorHAnsi" w:cstheme="minorHAnsi"/>
        </w:rPr>
        <w:t>“</w:t>
      </w:r>
      <w:r w:rsidRPr="00917732">
        <w:rPr>
          <w:rFonts w:asciiTheme="minorHAnsi" w:hAnsiTheme="minorHAnsi" w:cstheme="minorHAnsi"/>
        </w:rPr>
        <w:t xml:space="preserve">. </w:t>
      </w:r>
      <w:r w:rsidR="00413482" w:rsidRPr="00917732">
        <w:rPr>
          <w:rFonts w:asciiTheme="minorHAnsi" w:hAnsiTheme="minorHAnsi" w:cstheme="minorHAnsi"/>
        </w:rPr>
        <w:t>N</w:t>
      </w:r>
      <w:r w:rsidRPr="00917732">
        <w:rPr>
          <w:rFonts w:asciiTheme="minorHAnsi" w:hAnsiTheme="minorHAnsi" w:cstheme="minorHAnsi"/>
        </w:rPr>
        <w:t>utzen Sie dabei Schlagwörter</w:t>
      </w:r>
      <w:r w:rsidR="00833774" w:rsidRPr="00917732">
        <w:rPr>
          <w:rFonts w:asciiTheme="minorHAnsi" w:hAnsiTheme="minorHAnsi" w:cstheme="minorHAnsi"/>
        </w:rPr>
        <w:t xml:space="preserve"> sowie</w:t>
      </w:r>
      <w:r w:rsidRPr="00917732">
        <w:rPr>
          <w:rFonts w:asciiTheme="minorHAnsi" w:hAnsiTheme="minorHAnsi" w:cstheme="minorHAnsi"/>
        </w:rPr>
        <w:t xml:space="preserve"> die Möglichkeiten </w:t>
      </w:r>
      <w:r w:rsidR="00812268" w:rsidRPr="00917732">
        <w:rPr>
          <w:rFonts w:asciiTheme="minorHAnsi" w:hAnsiTheme="minorHAnsi" w:cstheme="minorHAnsi"/>
        </w:rPr>
        <w:t>de</w:t>
      </w:r>
      <w:r w:rsidRPr="00917732">
        <w:rPr>
          <w:rFonts w:asciiTheme="minorHAnsi" w:hAnsiTheme="minorHAnsi" w:cstheme="minorHAnsi"/>
        </w:rPr>
        <w:t xml:space="preserve">r Suchhistorie. </w:t>
      </w:r>
      <w:r w:rsidR="00413482" w:rsidRPr="00917732">
        <w:rPr>
          <w:rFonts w:asciiTheme="minorHAnsi" w:hAnsiTheme="minorHAnsi" w:cstheme="minorHAnsi"/>
        </w:rPr>
        <w:t>Notieren Sie mindestens einen Titel mit Signatur.</w:t>
      </w:r>
    </w:p>
    <w:p w14:paraId="6B4AA9F8" w14:textId="0FE21721" w:rsidR="002939DB" w:rsidRPr="00917732" w:rsidRDefault="002939DB" w:rsidP="006B4C0F">
      <w:pPr>
        <w:spacing w:line="300" w:lineRule="exact"/>
        <w:rPr>
          <w:rFonts w:asciiTheme="minorHAnsi" w:hAnsiTheme="minorHAnsi" w:cstheme="minorHAnsi"/>
        </w:rPr>
      </w:pPr>
    </w:p>
    <w:p w14:paraId="6F9DF72C" w14:textId="05B72478" w:rsidR="002939DB" w:rsidRPr="00BF3AAC" w:rsidRDefault="00C56161" w:rsidP="006B4C0F">
      <w:pPr>
        <w:spacing w:line="300" w:lineRule="exact"/>
        <w:rPr>
          <w:rFonts w:asciiTheme="minorHAnsi" w:hAnsiTheme="minorHAnsi" w:cstheme="minorHAnsi"/>
          <w:b/>
        </w:rPr>
      </w:pPr>
      <w:r>
        <w:rPr>
          <w:rFonts w:asciiTheme="minorHAnsi" w:hAnsiTheme="minorHAnsi" w:cstheme="minorHAnsi"/>
          <w:b/>
        </w:rPr>
        <w:t>Aufgabe</w:t>
      </w:r>
      <w:r w:rsidR="00BF3AAC">
        <w:rPr>
          <w:rFonts w:asciiTheme="minorHAnsi" w:hAnsiTheme="minorHAnsi" w:cstheme="minorHAnsi"/>
          <w:b/>
        </w:rPr>
        <w:t xml:space="preserve"> 4.2</w:t>
      </w:r>
    </w:p>
    <w:p w14:paraId="0337585D" w14:textId="2F4641D1" w:rsidR="00B11284" w:rsidRDefault="00812268" w:rsidP="006B4C0F">
      <w:pPr>
        <w:spacing w:line="300" w:lineRule="exact"/>
        <w:rPr>
          <w:rFonts w:asciiTheme="minorHAnsi" w:hAnsiTheme="minorHAnsi" w:cstheme="minorHAnsi"/>
        </w:rPr>
      </w:pPr>
      <w:r w:rsidRPr="00917732">
        <w:rPr>
          <w:rFonts w:asciiTheme="minorHAnsi" w:hAnsiTheme="minorHAnsi" w:cstheme="minorHAnsi"/>
        </w:rPr>
        <w:t>Recherchieren</w:t>
      </w:r>
      <w:r w:rsidR="00A52918" w:rsidRPr="00917732">
        <w:rPr>
          <w:rFonts w:asciiTheme="minorHAnsi" w:hAnsiTheme="minorHAnsi" w:cstheme="minorHAnsi"/>
        </w:rPr>
        <w:t xml:space="preserve"> Sie </w:t>
      </w:r>
      <w:r w:rsidRPr="00917732">
        <w:rPr>
          <w:rFonts w:asciiTheme="minorHAnsi" w:hAnsiTheme="minorHAnsi" w:cstheme="minorHAnsi"/>
        </w:rPr>
        <w:t xml:space="preserve">im </w:t>
      </w:r>
      <w:r w:rsidR="00A52918" w:rsidRPr="00917732">
        <w:rPr>
          <w:rFonts w:asciiTheme="minorHAnsi" w:hAnsiTheme="minorHAnsi" w:cstheme="minorHAnsi"/>
        </w:rPr>
        <w:t>Datenbank</w:t>
      </w:r>
      <w:r w:rsidRPr="00917732">
        <w:rPr>
          <w:rFonts w:asciiTheme="minorHAnsi" w:hAnsiTheme="minorHAnsi" w:cstheme="minorHAnsi"/>
        </w:rPr>
        <w:t xml:space="preserve">informationssystem </w:t>
      </w:r>
      <w:r w:rsidR="00A52918" w:rsidRPr="00917732">
        <w:rPr>
          <w:rFonts w:asciiTheme="minorHAnsi" w:hAnsiTheme="minorHAnsi" w:cstheme="minorHAnsi"/>
        </w:rPr>
        <w:t xml:space="preserve">DBIS </w:t>
      </w:r>
      <w:r w:rsidRPr="00917732">
        <w:rPr>
          <w:rFonts w:asciiTheme="minorHAnsi" w:hAnsiTheme="minorHAnsi" w:cstheme="minorHAnsi"/>
        </w:rPr>
        <w:t xml:space="preserve">nach </w:t>
      </w:r>
      <w:r w:rsidR="00A52918" w:rsidRPr="00917732">
        <w:rPr>
          <w:rFonts w:asciiTheme="minorHAnsi" w:hAnsiTheme="minorHAnsi" w:cstheme="minorHAnsi"/>
        </w:rPr>
        <w:t>Datenbank</w:t>
      </w:r>
      <w:r w:rsidR="006C1832">
        <w:rPr>
          <w:rFonts w:asciiTheme="minorHAnsi" w:hAnsiTheme="minorHAnsi" w:cstheme="minorHAnsi"/>
        </w:rPr>
        <w:t>en</w:t>
      </w:r>
      <w:r w:rsidR="00A52918" w:rsidRPr="00917732">
        <w:rPr>
          <w:rFonts w:asciiTheme="minorHAnsi" w:hAnsiTheme="minorHAnsi" w:cstheme="minorHAnsi"/>
        </w:rPr>
        <w:t xml:space="preserve"> zu dem r</w:t>
      </w:r>
      <w:r w:rsidR="00E81887">
        <w:rPr>
          <w:rFonts w:asciiTheme="minorHAnsi" w:hAnsiTheme="minorHAnsi" w:cstheme="minorHAnsi"/>
        </w:rPr>
        <w:t>egionalen Suchaspekt „Kurpfalz</w:t>
      </w:r>
      <w:r w:rsidR="00A52918" w:rsidRPr="00917732">
        <w:rPr>
          <w:rFonts w:asciiTheme="minorHAnsi" w:hAnsiTheme="minorHAnsi" w:cstheme="minorHAnsi"/>
        </w:rPr>
        <w:t xml:space="preserve">“. Ermitteln Sie mit </w:t>
      </w:r>
      <w:r w:rsidR="006C1832">
        <w:rPr>
          <w:rFonts w:asciiTheme="minorHAnsi" w:hAnsiTheme="minorHAnsi" w:cstheme="minorHAnsi"/>
        </w:rPr>
        <w:t>diesen</w:t>
      </w:r>
      <w:r w:rsidR="00A52918" w:rsidRPr="00917732">
        <w:rPr>
          <w:rFonts w:asciiTheme="minorHAnsi" w:hAnsiTheme="minorHAnsi" w:cstheme="minorHAnsi"/>
        </w:rPr>
        <w:t xml:space="preserve"> </w:t>
      </w:r>
      <w:r w:rsidRPr="00917732">
        <w:rPr>
          <w:rFonts w:asciiTheme="minorHAnsi" w:hAnsiTheme="minorHAnsi" w:cstheme="minorHAnsi"/>
        </w:rPr>
        <w:t>Regionalb</w:t>
      </w:r>
      <w:r w:rsidR="00A52918" w:rsidRPr="00917732">
        <w:rPr>
          <w:rFonts w:asciiTheme="minorHAnsi" w:hAnsiTheme="minorHAnsi" w:cstheme="minorHAnsi"/>
        </w:rPr>
        <w:t>ibliographie</w:t>
      </w:r>
      <w:r w:rsidR="006C1832">
        <w:rPr>
          <w:rFonts w:asciiTheme="minorHAnsi" w:hAnsiTheme="minorHAnsi" w:cstheme="minorHAnsi"/>
        </w:rPr>
        <w:t>n</w:t>
      </w:r>
      <w:r w:rsidR="00A52918" w:rsidRPr="00917732">
        <w:rPr>
          <w:rFonts w:asciiTheme="minorHAnsi" w:hAnsiTheme="minorHAnsi" w:cstheme="minorHAnsi"/>
        </w:rPr>
        <w:t xml:space="preserve"> mindestens </w:t>
      </w:r>
      <w:r w:rsidR="004E093B" w:rsidRPr="00917732">
        <w:rPr>
          <w:rFonts w:asciiTheme="minorHAnsi" w:hAnsiTheme="minorHAnsi" w:cstheme="minorHAnsi"/>
        </w:rPr>
        <w:t xml:space="preserve">einen Aufsatz zum Thema </w:t>
      </w:r>
      <w:r w:rsidR="00A52918" w:rsidRPr="00917732">
        <w:rPr>
          <w:rFonts w:asciiTheme="minorHAnsi" w:hAnsiTheme="minorHAnsi" w:cstheme="minorHAnsi"/>
        </w:rPr>
        <w:t>„</w:t>
      </w:r>
      <w:r w:rsidR="004E093B" w:rsidRPr="00917732">
        <w:rPr>
          <w:rFonts w:asciiTheme="minorHAnsi" w:hAnsiTheme="minorHAnsi" w:cstheme="minorHAnsi"/>
        </w:rPr>
        <w:t>Hugenotten</w:t>
      </w:r>
      <w:r w:rsidRPr="00917732">
        <w:rPr>
          <w:rFonts w:asciiTheme="minorHAnsi" w:hAnsiTheme="minorHAnsi" w:cstheme="minorHAnsi"/>
        </w:rPr>
        <w:t>“</w:t>
      </w:r>
      <w:r w:rsidR="004E093B" w:rsidRPr="00917732">
        <w:rPr>
          <w:rFonts w:asciiTheme="minorHAnsi" w:hAnsiTheme="minorHAnsi" w:cstheme="minorHAnsi"/>
        </w:rPr>
        <w:t xml:space="preserve">, </w:t>
      </w:r>
      <w:r w:rsidR="00F62C0A">
        <w:rPr>
          <w:rFonts w:asciiTheme="minorHAnsi" w:hAnsiTheme="minorHAnsi" w:cstheme="minorHAnsi"/>
        </w:rPr>
        <w:t>der in Heidelberg vorhanden ist.</w:t>
      </w:r>
    </w:p>
    <w:p w14:paraId="4605568B" w14:textId="77777777" w:rsidR="00B11284" w:rsidRDefault="00B11284" w:rsidP="006B4C0F">
      <w:pPr>
        <w:spacing w:line="300" w:lineRule="exact"/>
        <w:rPr>
          <w:rFonts w:asciiTheme="minorHAnsi" w:hAnsiTheme="minorHAnsi" w:cstheme="minorHAnsi"/>
        </w:rPr>
        <w:sectPr w:rsidR="00B11284" w:rsidSect="00F62C0A">
          <w:footerReference w:type="default" r:id="rId16"/>
          <w:headerReference w:type="first" r:id="rId17"/>
          <w:footerReference w:type="first" r:id="rId18"/>
          <w:pgSz w:w="11906" w:h="16838" w:code="9"/>
          <w:pgMar w:top="1418" w:right="1418" w:bottom="1871" w:left="1418" w:header="170" w:footer="544" w:gutter="0"/>
          <w:pgNumType w:start="1"/>
          <w:cols w:space="708"/>
          <w:titlePg/>
          <w:docGrid w:linePitch="360"/>
        </w:sectPr>
      </w:pPr>
    </w:p>
    <w:p w14:paraId="79D985ED" w14:textId="147181E0" w:rsidR="009F178A" w:rsidRDefault="002939DB" w:rsidP="00F62C0A">
      <w:pPr>
        <w:jc w:val="left"/>
        <w:rPr>
          <w:rFonts w:asciiTheme="minorHAnsi" w:hAnsiTheme="minorHAnsi" w:cstheme="minorHAnsi"/>
          <w:b/>
          <w:noProof/>
        </w:rPr>
      </w:pPr>
      <w:r w:rsidRPr="00917732">
        <w:rPr>
          <w:rFonts w:asciiTheme="minorHAnsi" w:hAnsiTheme="minorHAnsi" w:cstheme="minorHAnsi"/>
          <w:b/>
          <w:noProof/>
        </w:rPr>
        <w:lastRenderedPageBreak/>
        <w:t>Musterlösung</w:t>
      </w:r>
    </w:p>
    <w:p w14:paraId="086C1821" w14:textId="57E8A3B1" w:rsidR="00C901DF" w:rsidRPr="00BF3AAC" w:rsidRDefault="00D724DF" w:rsidP="006B4C0F">
      <w:pPr>
        <w:spacing w:line="300" w:lineRule="exact"/>
        <w:rPr>
          <w:rFonts w:asciiTheme="minorHAnsi" w:hAnsiTheme="minorHAnsi" w:cstheme="minorHAnsi"/>
          <w:b/>
        </w:rPr>
      </w:pPr>
      <w:r w:rsidRPr="00BF3AAC">
        <w:rPr>
          <w:rFonts w:asciiTheme="minorHAnsi" w:hAnsiTheme="minorHAnsi" w:cstheme="minorHAnsi"/>
          <w:b/>
        </w:rPr>
        <w:t>zu Aufgabe 1.1</w:t>
      </w:r>
      <w:r w:rsidR="00C901DF" w:rsidRPr="00BF3AAC">
        <w:rPr>
          <w:rFonts w:asciiTheme="minorHAnsi" w:hAnsiTheme="minorHAnsi" w:cstheme="minorHAnsi"/>
          <w:b/>
        </w:rPr>
        <w:t>:</w:t>
      </w:r>
      <w:r w:rsidR="00FE3110" w:rsidRPr="00BF3AAC">
        <w:rPr>
          <w:rFonts w:asciiTheme="minorHAnsi" w:hAnsiTheme="minorHAnsi" w:cstheme="minorHAnsi"/>
          <w:b/>
        </w:rPr>
        <w:t xml:space="preserve"> Google-Suche</w:t>
      </w:r>
      <w:r w:rsidRPr="00BF3AAC">
        <w:rPr>
          <w:rFonts w:asciiTheme="minorHAnsi" w:hAnsiTheme="minorHAnsi" w:cstheme="minorHAnsi"/>
          <w:b/>
        </w:rPr>
        <w:t xml:space="preserve"> / Wikipedia-Artikel</w:t>
      </w:r>
    </w:p>
    <w:p w14:paraId="70AF10FB" w14:textId="3EAFB5CD" w:rsidR="00917732" w:rsidRDefault="00917732" w:rsidP="00510570">
      <w:pPr>
        <w:spacing w:line="300" w:lineRule="exact"/>
        <w:rPr>
          <w:rFonts w:asciiTheme="minorHAnsi" w:hAnsiTheme="minorHAnsi" w:cstheme="minorHAnsi"/>
        </w:rPr>
      </w:pPr>
      <w:r>
        <w:rPr>
          <w:rFonts w:asciiTheme="minorHAnsi" w:hAnsiTheme="minorHAnsi" w:cstheme="minorHAnsi"/>
        </w:rPr>
        <w:t>Eine thematische Suche mit einer Suchmaschine</w:t>
      </w:r>
      <w:r w:rsidR="00CB735A">
        <w:rPr>
          <w:rFonts w:asciiTheme="minorHAnsi" w:hAnsiTheme="minorHAnsi" w:cstheme="minorHAnsi"/>
        </w:rPr>
        <w:t xml:space="preserve"> wie</w:t>
      </w:r>
      <w:r>
        <w:rPr>
          <w:rFonts w:asciiTheme="minorHAnsi" w:hAnsiTheme="minorHAnsi" w:cstheme="minorHAnsi"/>
        </w:rPr>
        <w:t xml:space="preserve"> Google kann dabei helfen, </w:t>
      </w:r>
      <w:r w:rsidR="006C1832">
        <w:rPr>
          <w:rFonts w:asciiTheme="minorHAnsi" w:hAnsiTheme="minorHAnsi" w:cstheme="minorHAnsi"/>
        </w:rPr>
        <w:t xml:space="preserve">sich </w:t>
      </w:r>
      <w:r>
        <w:rPr>
          <w:rFonts w:asciiTheme="minorHAnsi" w:hAnsiTheme="minorHAnsi" w:cstheme="minorHAnsi"/>
        </w:rPr>
        <w:t>einen Überblick</w:t>
      </w:r>
      <w:r w:rsidR="00CB735A">
        <w:rPr>
          <w:rFonts w:asciiTheme="minorHAnsi" w:hAnsiTheme="minorHAnsi" w:cstheme="minorHAnsi"/>
        </w:rPr>
        <w:t xml:space="preserve"> über das Thema</w:t>
      </w:r>
      <w:r>
        <w:rPr>
          <w:rFonts w:asciiTheme="minorHAnsi" w:hAnsiTheme="minorHAnsi" w:cstheme="minorHAnsi"/>
        </w:rPr>
        <w:t xml:space="preserve"> zu </w:t>
      </w:r>
      <w:r w:rsidR="006C1832">
        <w:rPr>
          <w:rFonts w:asciiTheme="minorHAnsi" w:hAnsiTheme="minorHAnsi" w:cstheme="minorHAnsi"/>
        </w:rPr>
        <w:t>verschaffen</w:t>
      </w:r>
      <w:r>
        <w:rPr>
          <w:rFonts w:asciiTheme="minorHAnsi" w:hAnsiTheme="minorHAnsi" w:cstheme="minorHAnsi"/>
        </w:rPr>
        <w:t xml:space="preserve"> und wichtige Begriffe zu klären. </w:t>
      </w:r>
      <w:r w:rsidR="00CB735A">
        <w:rPr>
          <w:rFonts w:asciiTheme="minorHAnsi" w:hAnsiTheme="minorHAnsi" w:cstheme="minorHAnsi"/>
        </w:rPr>
        <w:t xml:space="preserve">Unter den ersten Treffern in der Ergebnisliste sind i.d.R. die </w:t>
      </w:r>
      <w:r w:rsidR="006C1832">
        <w:rPr>
          <w:rFonts w:asciiTheme="minorHAnsi" w:hAnsiTheme="minorHAnsi" w:cstheme="minorHAnsi"/>
        </w:rPr>
        <w:t>entsprechenden</w:t>
      </w:r>
      <w:r>
        <w:rPr>
          <w:rFonts w:asciiTheme="minorHAnsi" w:hAnsiTheme="minorHAnsi" w:cstheme="minorHAnsi"/>
        </w:rPr>
        <w:t xml:space="preserve"> Wikipedia-Artikel. </w:t>
      </w:r>
      <w:r w:rsidR="00CB735A">
        <w:rPr>
          <w:rFonts w:asciiTheme="minorHAnsi" w:hAnsiTheme="minorHAnsi" w:cstheme="minorHAnsi"/>
        </w:rPr>
        <w:t xml:space="preserve">Hilfreich für die weitere Recherche </w:t>
      </w:r>
      <w:r>
        <w:rPr>
          <w:rFonts w:asciiTheme="minorHAnsi" w:hAnsiTheme="minorHAnsi" w:cstheme="minorHAnsi"/>
        </w:rPr>
        <w:t>sind</w:t>
      </w:r>
      <w:r w:rsidR="00CB735A">
        <w:rPr>
          <w:rFonts w:asciiTheme="minorHAnsi" w:hAnsiTheme="minorHAnsi" w:cstheme="minorHAnsi"/>
        </w:rPr>
        <w:t xml:space="preserve"> </w:t>
      </w:r>
      <w:r>
        <w:rPr>
          <w:rFonts w:asciiTheme="minorHAnsi" w:hAnsiTheme="minorHAnsi" w:cstheme="minorHAnsi"/>
        </w:rPr>
        <w:t>die Links auf die Normdaten der Gemeinsamen Normdatei (GND)</w:t>
      </w:r>
      <w:r w:rsidR="00F62C0A" w:rsidRPr="00F62C0A">
        <w:t xml:space="preserve"> </w:t>
      </w:r>
      <w:r w:rsidR="00F62C0A" w:rsidRPr="00F62C0A">
        <w:rPr>
          <w:rFonts w:asciiTheme="minorHAnsi" w:hAnsiTheme="minorHAnsi" w:cstheme="minorHAnsi"/>
        </w:rPr>
        <w:t>am Artikelende</w:t>
      </w:r>
      <w:r w:rsidR="00CB735A">
        <w:rPr>
          <w:rFonts w:asciiTheme="minorHAnsi" w:hAnsiTheme="minorHAnsi" w:cstheme="minorHAnsi"/>
        </w:rPr>
        <w:t xml:space="preserve">, ferner </w:t>
      </w:r>
      <w:r>
        <w:rPr>
          <w:rFonts w:asciiTheme="minorHAnsi" w:hAnsiTheme="minorHAnsi" w:cstheme="minorHAnsi"/>
        </w:rPr>
        <w:t>die Literatur</w:t>
      </w:r>
      <w:r w:rsidR="00CB735A">
        <w:rPr>
          <w:rFonts w:asciiTheme="minorHAnsi" w:hAnsiTheme="minorHAnsi" w:cstheme="minorHAnsi"/>
        </w:rPr>
        <w:t xml:space="preserve">hinweise, Weblinks und Quellenangaben. </w:t>
      </w:r>
      <w:r w:rsidR="00107EDF">
        <w:rPr>
          <w:rFonts w:asciiTheme="minorHAnsi" w:hAnsiTheme="minorHAnsi" w:cstheme="minorHAnsi"/>
        </w:rPr>
        <w:t xml:space="preserve">Vor der Lektüre der Wikipedia-Artikel sollte geklärt sein, ob die Artikel zitiert werden dürfen oder nicht. </w:t>
      </w:r>
      <w:r w:rsidR="003908DA">
        <w:rPr>
          <w:rFonts w:asciiTheme="minorHAnsi" w:hAnsiTheme="minorHAnsi" w:cstheme="minorHAnsi"/>
        </w:rPr>
        <w:t xml:space="preserve">Besondere </w:t>
      </w:r>
      <w:r w:rsidR="00107EDF">
        <w:rPr>
          <w:rFonts w:asciiTheme="minorHAnsi" w:hAnsiTheme="minorHAnsi" w:cstheme="minorHAnsi"/>
        </w:rPr>
        <w:t xml:space="preserve">Vorsicht </w:t>
      </w:r>
      <w:r w:rsidR="003908DA">
        <w:rPr>
          <w:rFonts w:asciiTheme="minorHAnsi" w:hAnsiTheme="minorHAnsi" w:cstheme="minorHAnsi"/>
        </w:rPr>
        <w:t xml:space="preserve">gilt </w:t>
      </w:r>
      <w:r w:rsidR="00107EDF">
        <w:rPr>
          <w:rFonts w:asciiTheme="minorHAnsi" w:hAnsiTheme="minorHAnsi" w:cstheme="minorHAnsi"/>
        </w:rPr>
        <w:t xml:space="preserve">bei ausführlichen Artikeln, bei denen, da sie nicht zitiert werden dürfen, die Gefahr besteht, </w:t>
      </w:r>
      <w:r w:rsidR="003908DA">
        <w:rPr>
          <w:rFonts w:asciiTheme="minorHAnsi" w:hAnsiTheme="minorHAnsi" w:cstheme="minorHAnsi"/>
        </w:rPr>
        <w:t>T</w:t>
      </w:r>
      <w:r w:rsidR="00107EDF">
        <w:rPr>
          <w:rFonts w:asciiTheme="minorHAnsi" w:hAnsiTheme="minorHAnsi" w:cstheme="minorHAnsi"/>
        </w:rPr>
        <w:t xml:space="preserve">eile ohne </w:t>
      </w:r>
      <w:r w:rsidR="003908DA">
        <w:rPr>
          <w:rFonts w:asciiTheme="minorHAnsi" w:hAnsiTheme="minorHAnsi" w:cstheme="minorHAnsi"/>
        </w:rPr>
        <w:t>Quellenhinweis</w:t>
      </w:r>
      <w:r w:rsidR="00107EDF">
        <w:rPr>
          <w:rFonts w:asciiTheme="minorHAnsi" w:hAnsiTheme="minorHAnsi" w:cstheme="minorHAnsi"/>
        </w:rPr>
        <w:t xml:space="preserve"> </w:t>
      </w:r>
      <w:r w:rsidR="00B57209">
        <w:rPr>
          <w:rFonts w:asciiTheme="minorHAnsi" w:hAnsiTheme="minorHAnsi" w:cstheme="minorHAnsi"/>
        </w:rPr>
        <w:t>zu übernehmen</w:t>
      </w:r>
      <w:r w:rsidR="00107EDF">
        <w:rPr>
          <w:rFonts w:asciiTheme="minorHAnsi" w:hAnsiTheme="minorHAnsi" w:cstheme="minorHAnsi"/>
        </w:rPr>
        <w:t xml:space="preserve">. </w:t>
      </w:r>
      <w:r w:rsidR="003908DA">
        <w:rPr>
          <w:rFonts w:asciiTheme="minorHAnsi" w:hAnsiTheme="minorHAnsi" w:cstheme="minorHAnsi"/>
        </w:rPr>
        <w:t>Wikipedia ist au</w:t>
      </w:r>
      <w:r w:rsidR="00107EDF">
        <w:rPr>
          <w:rFonts w:asciiTheme="minorHAnsi" w:hAnsiTheme="minorHAnsi" w:cstheme="minorHAnsi"/>
        </w:rPr>
        <w:t>ch aus diesem Grund eine Hauptquelle für Plagiate.</w:t>
      </w:r>
    </w:p>
    <w:p w14:paraId="18D225C3" w14:textId="1B391177" w:rsidR="003908DA" w:rsidRDefault="00B57209" w:rsidP="0023444B">
      <w:pPr>
        <w:spacing w:line="300" w:lineRule="exact"/>
        <w:ind w:firstLine="284"/>
        <w:rPr>
          <w:rFonts w:asciiTheme="minorHAnsi" w:hAnsiTheme="minorHAnsi" w:cstheme="minorHAnsi"/>
        </w:rPr>
      </w:pPr>
      <w:r>
        <w:rPr>
          <w:rFonts w:asciiTheme="minorHAnsi" w:hAnsiTheme="minorHAnsi" w:cstheme="minorHAnsi"/>
        </w:rPr>
        <w:t xml:space="preserve">Abgesehen von den Wikipedia-Artikeln sind die übrigen </w:t>
      </w:r>
      <w:r w:rsidR="00107EDF">
        <w:rPr>
          <w:rFonts w:asciiTheme="minorHAnsi" w:hAnsiTheme="minorHAnsi" w:cstheme="minorHAnsi"/>
        </w:rPr>
        <w:t xml:space="preserve">Treffer bei </w:t>
      </w:r>
      <w:r>
        <w:rPr>
          <w:rFonts w:asciiTheme="minorHAnsi" w:hAnsiTheme="minorHAnsi" w:cstheme="minorHAnsi"/>
        </w:rPr>
        <w:t>einer thematischen Google-Suche i.d.R. Zufallstreffer</w:t>
      </w:r>
      <w:r w:rsidR="00107EDF">
        <w:rPr>
          <w:rFonts w:asciiTheme="minorHAnsi" w:hAnsiTheme="minorHAnsi" w:cstheme="minorHAnsi"/>
        </w:rPr>
        <w:t xml:space="preserve">. In </w:t>
      </w:r>
      <w:r>
        <w:rPr>
          <w:rFonts w:asciiTheme="minorHAnsi" w:hAnsiTheme="minorHAnsi" w:cstheme="minorHAnsi"/>
        </w:rPr>
        <w:t>unserem</w:t>
      </w:r>
      <w:r w:rsidR="00107EDF">
        <w:rPr>
          <w:rFonts w:asciiTheme="minorHAnsi" w:hAnsiTheme="minorHAnsi" w:cstheme="minorHAnsi"/>
        </w:rPr>
        <w:t xml:space="preserve"> Fall ist </w:t>
      </w:r>
      <w:r>
        <w:rPr>
          <w:rFonts w:asciiTheme="minorHAnsi" w:hAnsiTheme="minorHAnsi" w:cstheme="minorHAnsi"/>
        </w:rPr>
        <w:t xml:space="preserve">der auf der ersten Seite aufgelistete Aufsatz </w:t>
      </w:r>
      <w:r w:rsidR="00107EDF">
        <w:rPr>
          <w:rFonts w:asciiTheme="minorHAnsi" w:hAnsiTheme="minorHAnsi" w:cstheme="minorHAnsi"/>
        </w:rPr>
        <w:t>„</w:t>
      </w:r>
      <w:r w:rsidR="00107EDF" w:rsidRPr="00107EDF">
        <w:rPr>
          <w:rFonts w:asciiTheme="minorHAnsi" w:hAnsiTheme="minorHAnsi" w:cstheme="minorHAnsi"/>
        </w:rPr>
        <w:t xml:space="preserve">Die „Zweite Reformation“, Flüchtlingsbewegungen und der steinige </w:t>
      </w:r>
      <w:r w:rsidR="003908DA">
        <w:rPr>
          <w:rFonts w:asciiTheme="minorHAnsi" w:hAnsiTheme="minorHAnsi" w:cstheme="minorHAnsi"/>
        </w:rPr>
        <w:t>Weg durch das katastrophale 17. </w:t>
      </w:r>
      <w:r w:rsidR="00107EDF" w:rsidRPr="00107EDF">
        <w:rPr>
          <w:rFonts w:asciiTheme="minorHAnsi" w:hAnsiTheme="minorHAnsi" w:cstheme="minorHAnsi"/>
        </w:rPr>
        <w:t>Jahrhundert</w:t>
      </w:r>
      <w:r w:rsidR="00107EDF">
        <w:rPr>
          <w:rFonts w:asciiTheme="minorHAnsi" w:hAnsiTheme="minorHAnsi" w:cstheme="minorHAnsi"/>
        </w:rPr>
        <w:t>“ von Christian Decker</w:t>
      </w:r>
      <w:r>
        <w:rPr>
          <w:rFonts w:asciiTheme="minorHAnsi" w:hAnsiTheme="minorHAnsi" w:cstheme="minorHAnsi"/>
        </w:rPr>
        <w:t>, der über die</w:t>
      </w:r>
      <w:r w:rsidR="00107EDF">
        <w:rPr>
          <w:rFonts w:asciiTheme="minorHAnsi" w:hAnsiTheme="minorHAnsi" w:cstheme="minorHAnsi"/>
        </w:rPr>
        <w:t xml:space="preserve"> Seiten des Instituts für pfälzische Geschichte und Volkskunde </w:t>
      </w:r>
      <w:r>
        <w:rPr>
          <w:rFonts w:asciiTheme="minorHAnsi" w:hAnsiTheme="minorHAnsi" w:cstheme="minorHAnsi"/>
        </w:rPr>
        <w:t>veröffentlicht wurde, sehr geeignet.</w:t>
      </w:r>
    </w:p>
    <w:p w14:paraId="02E74924" w14:textId="775FC357" w:rsidR="00B57209" w:rsidRDefault="00676EC3" w:rsidP="0023444B">
      <w:pPr>
        <w:spacing w:line="300" w:lineRule="exact"/>
        <w:ind w:firstLine="284"/>
        <w:rPr>
          <w:rFonts w:asciiTheme="minorHAnsi" w:hAnsiTheme="minorHAnsi" w:cstheme="minorHAnsi"/>
        </w:rPr>
      </w:pPr>
      <w:r w:rsidRPr="00917732">
        <w:rPr>
          <w:rFonts w:asciiTheme="minorHAnsi" w:hAnsiTheme="minorHAnsi" w:cstheme="minorHAnsi"/>
          <w:noProof/>
        </w:rPr>
        <w:drawing>
          <wp:anchor distT="0" distB="0" distL="114300" distR="114300" simplePos="0" relativeHeight="251673600" behindDoc="0" locked="0" layoutInCell="1" allowOverlap="1" wp14:anchorId="4EB46190" wp14:editId="30864BFA">
            <wp:simplePos x="0" y="0"/>
            <wp:positionH relativeFrom="column">
              <wp:posOffset>23495</wp:posOffset>
            </wp:positionH>
            <wp:positionV relativeFrom="paragraph">
              <wp:posOffset>90805</wp:posOffset>
            </wp:positionV>
            <wp:extent cx="4331896" cy="33147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1896" cy="3314700"/>
                    </a:xfrm>
                    <a:prstGeom prst="rect">
                      <a:avLst/>
                    </a:prstGeom>
                  </pic:spPr>
                </pic:pic>
              </a:graphicData>
            </a:graphic>
            <wp14:sizeRelH relativeFrom="page">
              <wp14:pctWidth>0</wp14:pctWidth>
            </wp14:sizeRelH>
            <wp14:sizeRelV relativeFrom="page">
              <wp14:pctHeight>0</wp14:pctHeight>
            </wp14:sizeRelV>
          </wp:anchor>
        </w:drawing>
      </w:r>
    </w:p>
    <w:p w14:paraId="477514A6" w14:textId="72F49241" w:rsidR="00B57209" w:rsidRDefault="00B57209" w:rsidP="0023444B">
      <w:pPr>
        <w:spacing w:line="300" w:lineRule="exact"/>
        <w:ind w:firstLine="284"/>
        <w:rPr>
          <w:rFonts w:asciiTheme="minorHAnsi" w:hAnsiTheme="minorHAnsi" w:cstheme="minorHAnsi"/>
        </w:rPr>
      </w:pPr>
    </w:p>
    <w:p w14:paraId="15B16F2D" w14:textId="0CEC44CE" w:rsidR="00B57209" w:rsidRDefault="00B57209" w:rsidP="0023444B">
      <w:pPr>
        <w:spacing w:line="300" w:lineRule="exact"/>
        <w:ind w:firstLine="284"/>
        <w:rPr>
          <w:rFonts w:asciiTheme="minorHAnsi" w:hAnsiTheme="minorHAnsi" w:cstheme="minorHAnsi"/>
        </w:rPr>
      </w:pPr>
    </w:p>
    <w:p w14:paraId="25055A3E" w14:textId="63649809" w:rsidR="00B57209" w:rsidRDefault="00B57209" w:rsidP="0023444B">
      <w:pPr>
        <w:spacing w:line="300" w:lineRule="exact"/>
        <w:ind w:firstLine="284"/>
        <w:rPr>
          <w:rFonts w:asciiTheme="minorHAnsi" w:hAnsiTheme="minorHAnsi" w:cstheme="minorHAnsi"/>
        </w:rPr>
      </w:pPr>
    </w:p>
    <w:p w14:paraId="215F0D1D" w14:textId="5D642EBC" w:rsidR="00B57209" w:rsidRDefault="00B57209" w:rsidP="0023444B">
      <w:pPr>
        <w:spacing w:line="300" w:lineRule="exact"/>
        <w:ind w:firstLine="284"/>
        <w:rPr>
          <w:rFonts w:asciiTheme="minorHAnsi" w:hAnsiTheme="minorHAnsi" w:cstheme="minorHAnsi"/>
        </w:rPr>
      </w:pPr>
    </w:p>
    <w:p w14:paraId="587A1797" w14:textId="398A2643" w:rsidR="00B57209" w:rsidRDefault="00B57209" w:rsidP="0023444B">
      <w:pPr>
        <w:spacing w:line="300" w:lineRule="exact"/>
        <w:ind w:firstLine="284"/>
        <w:rPr>
          <w:rFonts w:asciiTheme="minorHAnsi" w:hAnsiTheme="minorHAnsi" w:cstheme="minorHAnsi"/>
        </w:rPr>
      </w:pPr>
    </w:p>
    <w:p w14:paraId="03EAA2AC" w14:textId="61C8B6AA" w:rsidR="00B57209" w:rsidRDefault="00B57209" w:rsidP="0023444B">
      <w:pPr>
        <w:spacing w:line="300" w:lineRule="exact"/>
        <w:ind w:firstLine="284"/>
        <w:rPr>
          <w:rFonts w:asciiTheme="minorHAnsi" w:hAnsiTheme="minorHAnsi" w:cstheme="minorHAnsi"/>
        </w:rPr>
      </w:pPr>
    </w:p>
    <w:p w14:paraId="72A26EC3" w14:textId="5936DDF9" w:rsidR="00B57209" w:rsidRDefault="00B57209" w:rsidP="0023444B">
      <w:pPr>
        <w:spacing w:line="300" w:lineRule="exact"/>
        <w:ind w:firstLine="284"/>
        <w:rPr>
          <w:rFonts w:asciiTheme="minorHAnsi" w:hAnsiTheme="minorHAnsi" w:cstheme="minorHAnsi"/>
        </w:rPr>
      </w:pPr>
    </w:p>
    <w:p w14:paraId="3C5B0038" w14:textId="5E08C1B1" w:rsidR="00B57209" w:rsidRDefault="00B57209" w:rsidP="0023444B">
      <w:pPr>
        <w:spacing w:line="300" w:lineRule="exact"/>
        <w:ind w:firstLine="284"/>
        <w:rPr>
          <w:rFonts w:asciiTheme="minorHAnsi" w:hAnsiTheme="minorHAnsi" w:cstheme="minorHAnsi"/>
        </w:rPr>
      </w:pPr>
    </w:p>
    <w:p w14:paraId="10FB9293" w14:textId="74B1C4CC" w:rsidR="00B57209" w:rsidRDefault="00B57209" w:rsidP="0023444B">
      <w:pPr>
        <w:spacing w:line="300" w:lineRule="exact"/>
        <w:ind w:firstLine="284"/>
        <w:rPr>
          <w:rFonts w:asciiTheme="minorHAnsi" w:hAnsiTheme="minorHAnsi" w:cstheme="minorHAnsi"/>
        </w:rPr>
      </w:pPr>
    </w:p>
    <w:p w14:paraId="5EF22CEF" w14:textId="00DBAE4C" w:rsidR="00B57209" w:rsidRDefault="00B57209" w:rsidP="0023444B">
      <w:pPr>
        <w:spacing w:line="300" w:lineRule="exact"/>
        <w:ind w:firstLine="284"/>
        <w:rPr>
          <w:rFonts w:asciiTheme="minorHAnsi" w:hAnsiTheme="minorHAnsi" w:cstheme="minorHAnsi"/>
        </w:rPr>
      </w:pPr>
    </w:p>
    <w:p w14:paraId="06BA490B" w14:textId="17C0868F" w:rsidR="00B57209" w:rsidRDefault="00B57209" w:rsidP="0023444B">
      <w:pPr>
        <w:spacing w:line="300" w:lineRule="exact"/>
        <w:ind w:firstLine="284"/>
        <w:rPr>
          <w:rFonts w:asciiTheme="minorHAnsi" w:hAnsiTheme="minorHAnsi" w:cstheme="minorHAnsi"/>
        </w:rPr>
      </w:pPr>
      <w:r w:rsidRPr="00917732">
        <w:rPr>
          <w:rFonts w:asciiTheme="minorHAnsi" w:hAnsiTheme="minorHAnsi" w:cstheme="minorHAnsi"/>
          <w:noProof/>
        </w:rPr>
        <mc:AlternateContent>
          <mc:Choice Requires="wps">
            <w:drawing>
              <wp:anchor distT="0" distB="0" distL="114300" distR="114300" simplePos="0" relativeHeight="251698176" behindDoc="0" locked="0" layoutInCell="1" allowOverlap="1" wp14:anchorId="1251B776" wp14:editId="24DAEE98">
                <wp:simplePos x="0" y="0"/>
                <wp:positionH relativeFrom="column">
                  <wp:posOffset>467360</wp:posOffset>
                </wp:positionH>
                <wp:positionV relativeFrom="paragraph">
                  <wp:posOffset>118745</wp:posOffset>
                </wp:positionV>
                <wp:extent cx="2809036" cy="606628"/>
                <wp:effectExtent l="0" t="0" r="10795" b="22225"/>
                <wp:wrapNone/>
                <wp:docPr id="6" name="Ellipse 6"/>
                <wp:cNvGraphicFramePr/>
                <a:graphic xmlns:a="http://schemas.openxmlformats.org/drawingml/2006/main">
                  <a:graphicData uri="http://schemas.microsoft.com/office/word/2010/wordprocessingShape">
                    <wps:wsp>
                      <wps:cNvSpPr/>
                      <wps:spPr>
                        <a:xfrm>
                          <a:off x="0" y="0"/>
                          <a:ext cx="2809036" cy="6066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B07C6" id="Ellipse 6" o:spid="_x0000_s1026" style="position:absolute;margin-left:36.8pt;margin-top:9.35pt;width:221.2pt;height:4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" filled="f" strokecolor="red" strokeweight="2pt"/>
            </w:pict>
          </mc:Fallback>
        </mc:AlternateContent>
      </w:r>
    </w:p>
    <w:p w14:paraId="1301D540" w14:textId="6968EAC9" w:rsidR="00B57209" w:rsidRDefault="00B57209" w:rsidP="0023444B">
      <w:pPr>
        <w:spacing w:line="300" w:lineRule="exact"/>
        <w:ind w:firstLine="284"/>
        <w:rPr>
          <w:rFonts w:asciiTheme="minorHAnsi" w:hAnsiTheme="minorHAnsi" w:cstheme="minorHAnsi"/>
        </w:rPr>
      </w:pPr>
    </w:p>
    <w:p w14:paraId="7204FCC8" w14:textId="207F6AF5" w:rsidR="00B57209" w:rsidRDefault="00B57209" w:rsidP="0023444B">
      <w:pPr>
        <w:spacing w:line="300" w:lineRule="exact"/>
        <w:ind w:firstLine="284"/>
        <w:rPr>
          <w:rFonts w:asciiTheme="minorHAnsi" w:hAnsiTheme="minorHAnsi" w:cstheme="minorHAnsi"/>
        </w:rPr>
      </w:pPr>
    </w:p>
    <w:p w14:paraId="5E3D7CB7" w14:textId="537A483A" w:rsidR="00B57209" w:rsidRDefault="00B57209" w:rsidP="0023444B">
      <w:pPr>
        <w:spacing w:line="300" w:lineRule="exact"/>
        <w:ind w:firstLine="284"/>
        <w:rPr>
          <w:rFonts w:asciiTheme="minorHAnsi" w:hAnsiTheme="minorHAnsi" w:cstheme="minorHAnsi"/>
        </w:rPr>
      </w:pPr>
    </w:p>
    <w:p w14:paraId="628B0BC5" w14:textId="1106EF74" w:rsidR="00B57209" w:rsidRDefault="00B57209" w:rsidP="0023444B">
      <w:pPr>
        <w:spacing w:line="300" w:lineRule="exact"/>
        <w:ind w:firstLine="284"/>
        <w:rPr>
          <w:rFonts w:asciiTheme="minorHAnsi" w:hAnsiTheme="minorHAnsi" w:cstheme="minorHAnsi"/>
        </w:rPr>
      </w:pPr>
    </w:p>
    <w:p w14:paraId="5CEAE507" w14:textId="25A198E5" w:rsidR="00B57209" w:rsidRDefault="00B57209" w:rsidP="00B57209">
      <w:pPr>
        <w:spacing w:line="300" w:lineRule="exact"/>
        <w:rPr>
          <w:rFonts w:asciiTheme="minorHAnsi" w:hAnsiTheme="minorHAnsi" w:cstheme="minorHAnsi"/>
        </w:rPr>
      </w:pPr>
    </w:p>
    <w:p w14:paraId="6707E1CC" w14:textId="5797E404" w:rsidR="00B57209" w:rsidRDefault="00B57209" w:rsidP="00B57209">
      <w:pPr>
        <w:spacing w:line="300" w:lineRule="exact"/>
        <w:rPr>
          <w:rFonts w:asciiTheme="minorHAnsi" w:hAnsiTheme="minorHAnsi" w:cstheme="minorHAnsi"/>
        </w:rPr>
      </w:pPr>
    </w:p>
    <w:p w14:paraId="5A265487" w14:textId="0D3A157F" w:rsidR="00B57209" w:rsidRPr="00F62C0A" w:rsidRDefault="005E4EA6" w:rsidP="00B57209">
      <w:pPr>
        <w:spacing w:line="300" w:lineRule="exact"/>
        <w:rPr>
          <w:rFonts w:asciiTheme="minorHAnsi" w:hAnsiTheme="minorHAnsi" w:cstheme="minorHAnsi"/>
          <w:sz w:val="20"/>
        </w:rPr>
      </w:pPr>
      <w:r>
        <w:rPr>
          <w:rFonts w:asciiTheme="minorHAnsi" w:hAnsiTheme="minorHAnsi" w:cstheme="minorHAnsi"/>
          <w:sz w:val="20"/>
        </w:rPr>
        <w:t xml:space="preserve">Abb. 1: </w:t>
      </w:r>
      <w:r w:rsidR="00B57209" w:rsidRPr="00F62C0A">
        <w:rPr>
          <w:rFonts w:asciiTheme="minorHAnsi" w:hAnsiTheme="minorHAnsi" w:cstheme="minorHAnsi"/>
          <w:sz w:val="20"/>
        </w:rPr>
        <w:t>Screenshot</w:t>
      </w:r>
      <w:r>
        <w:rPr>
          <w:rFonts w:asciiTheme="minorHAnsi" w:hAnsiTheme="minorHAnsi" w:cstheme="minorHAnsi"/>
          <w:sz w:val="20"/>
        </w:rPr>
        <w:t xml:space="preserve"> Google-Suche</w:t>
      </w:r>
    </w:p>
    <w:p w14:paraId="23F749F0" w14:textId="1A0DA004" w:rsidR="00B57209" w:rsidRDefault="00B57209" w:rsidP="0023444B">
      <w:pPr>
        <w:spacing w:line="300" w:lineRule="exact"/>
        <w:ind w:firstLine="284"/>
        <w:rPr>
          <w:rFonts w:asciiTheme="minorHAnsi" w:hAnsiTheme="minorHAnsi" w:cstheme="minorHAnsi"/>
        </w:rPr>
      </w:pPr>
    </w:p>
    <w:p w14:paraId="5A3F6850" w14:textId="115B750F" w:rsidR="00D724DF" w:rsidRDefault="003908DA" w:rsidP="00676EC3">
      <w:pPr>
        <w:spacing w:line="300" w:lineRule="exact"/>
        <w:rPr>
          <w:rFonts w:asciiTheme="minorHAnsi" w:hAnsiTheme="minorHAnsi" w:cstheme="minorHAnsi"/>
        </w:rPr>
      </w:pPr>
      <w:r>
        <w:rPr>
          <w:rFonts w:asciiTheme="minorHAnsi" w:hAnsiTheme="minorHAnsi" w:cstheme="minorHAnsi"/>
        </w:rPr>
        <w:t>Grundsätzlich gilt bei einer Google</w:t>
      </w:r>
      <w:r w:rsidR="00B57209">
        <w:rPr>
          <w:rFonts w:asciiTheme="minorHAnsi" w:hAnsiTheme="minorHAnsi" w:cstheme="minorHAnsi"/>
        </w:rPr>
        <w:t>-Suche</w:t>
      </w:r>
      <w:r>
        <w:rPr>
          <w:rFonts w:asciiTheme="minorHAnsi" w:hAnsiTheme="minorHAnsi" w:cstheme="minorHAnsi"/>
        </w:rPr>
        <w:t xml:space="preserve">: </w:t>
      </w:r>
      <w:r w:rsidR="00107EDF">
        <w:rPr>
          <w:rFonts w:asciiTheme="minorHAnsi" w:hAnsiTheme="minorHAnsi" w:cstheme="minorHAnsi"/>
        </w:rPr>
        <w:t xml:space="preserve">Je spezieller die Fragestellung, desto besser die Ergebnisse. Bei einer </w:t>
      </w:r>
      <w:r>
        <w:rPr>
          <w:rFonts w:asciiTheme="minorHAnsi" w:hAnsiTheme="minorHAnsi" w:cstheme="minorHAnsi"/>
        </w:rPr>
        <w:t>breiten t</w:t>
      </w:r>
      <w:r w:rsidR="00107EDF">
        <w:rPr>
          <w:rFonts w:asciiTheme="minorHAnsi" w:hAnsiTheme="minorHAnsi" w:cstheme="minorHAnsi"/>
        </w:rPr>
        <w:t xml:space="preserve">hematischen Suche wie </w:t>
      </w:r>
      <w:r w:rsidR="00B57209">
        <w:rPr>
          <w:rFonts w:asciiTheme="minorHAnsi" w:hAnsiTheme="minorHAnsi" w:cstheme="minorHAnsi"/>
        </w:rPr>
        <w:t>in unserem Fall</w:t>
      </w:r>
      <w:r w:rsidR="00107EDF">
        <w:rPr>
          <w:rFonts w:asciiTheme="minorHAnsi" w:hAnsiTheme="minorHAnsi" w:cstheme="minorHAnsi"/>
        </w:rPr>
        <w:t xml:space="preserve"> </w:t>
      </w:r>
      <w:r>
        <w:rPr>
          <w:rFonts w:asciiTheme="minorHAnsi" w:hAnsiTheme="minorHAnsi" w:cstheme="minorHAnsi"/>
        </w:rPr>
        <w:t>ist es eine Frage des Zufalls</w:t>
      </w:r>
      <w:r w:rsidR="00107EDF">
        <w:rPr>
          <w:rFonts w:asciiTheme="minorHAnsi" w:hAnsiTheme="minorHAnsi" w:cstheme="minorHAnsi"/>
        </w:rPr>
        <w:t xml:space="preserve">, ob relevante wissenschaftliche </w:t>
      </w:r>
      <w:r w:rsidR="00B57209">
        <w:rPr>
          <w:rFonts w:asciiTheme="minorHAnsi" w:hAnsiTheme="minorHAnsi" w:cstheme="minorHAnsi"/>
        </w:rPr>
        <w:t xml:space="preserve">Literatur </w:t>
      </w:r>
      <w:r w:rsidR="00107EDF">
        <w:rPr>
          <w:rFonts w:asciiTheme="minorHAnsi" w:hAnsiTheme="minorHAnsi" w:cstheme="minorHAnsi"/>
        </w:rPr>
        <w:t xml:space="preserve">in der Ergebnisliste weit oben angezeigt </w:t>
      </w:r>
      <w:r w:rsidR="00B57209">
        <w:rPr>
          <w:rFonts w:asciiTheme="minorHAnsi" w:hAnsiTheme="minorHAnsi" w:cstheme="minorHAnsi"/>
        </w:rPr>
        <w:t>wird</w:t>
      </w:r>
      <w:r w:rsidR="00107EDF">
        <w:rPr>
          <w:rFonts w:asciiTheme="minorHAnsi" w:hAnsiTheme="minorHAnsi" w:cstheme="minorHAnsi"/>
        </w:rPr>
        <w:t xml:space="preserve">. </w:t>
      </w:r>
      <w:r>
        <w:rPr>
          <w:rFonts w:asciiTheme="minorHAnsi" w:hAnsiTheme="minorHAnsi" w:cstheme="minorHAnsi"/>
        </w:rPr>
        <w:t>Um die Relevanz</w:t>
      </w:r>
      <w:r w:rsidR="00B57209">
        <w:rPr>
          <w:rFonts w:asciiTheme="minorHAnsi" w:hAnsiTheme="minorHAnsi" w:cstheme="minorHAnsi"/>
        </w:rPr>
        <w:t xml:space="preserve"> der Treffer</w:t>
      </w:r>
      <w:r>
        <w:rPr>
          <w:rFonts w:asciiTheme="minorHAnsi" w:hAnsiTheme="minorHAnsi" w:cstheme="minorHAnsi"/>
        </w:rPr>
        <w:t xml:space="preserve"> einzuschätzen, </w:t>
      </w:r>
      <w:r w:rsidR="00EF123D">
        <w:rPr>
          <w:rFonts w:asciiTheme="minorHAnsi" w:hAnsiTheme="minorHAnsi" w:cstheme="minorHAnsi"/>
        </w:rPr>
        <w:t xml:space="preserve">gilt es, </w:t>
      </w:r>
      <w:r w:rsidR="00B57209">
        <w:rPr>
          <w:rFonts w:asciiTheme="minorHAnsi" w:hAnsiTheme="minorHAnsi" w:cstheme="minorHAnsi"/>
        </w:rPr>
        <w:t xml:space="preserve">die Autoren der Texte sowie </w:t>
      </w:r>
      <w:r>
        <w:rPr>
          <w:rFonts w:asciiTheme="minorHAnsi" w:hAnsiTheme="minorHAnsi" w:cstheme="minorHAnsi"/>
        </w:rPr>
        <w:t xml:space="preserve">den </w:t>
      </w:r>
      <w:r w:rsidR="00EF123D">
        <w:rPr>
          <w:rFonts w:asciiTheme="minorHAnsi" w:hAnsiTheme="minorHAnsi" w:cstheme="minorHAnsi"/>
        </w:rPr>
        <w:t xml:space="preserve">Betreiber der Webseite </w:t>
      </w:r>
      <w:r w:rsidR="00B57209">
        <w:rPr>
          <w:rFonts w:asciiTheme="minorHAnsi" w:hAnsiTheme="minorHAnsi" w:cstheme="minorHAnsi"/>
        </w:rPr>
        <w:t>etwa durch Aufruf des Impressums zu prüfen</w:t>
      </w:r>
      <w:r w:rsidR="00EF123D">
        <w:rPr>
          <w:rFonts w:asciiTheme="minorHAnsi" w:hAnsiTheme="minorHAnsi" w:cstheme="minorHAnsi"/>
        </w:rPr>
        <w:t>.</w:t>
      </w:r>
      <w:r>
        <w:rPr>
          <w:rFonts w:asciiTheme="minorHAnsi" w:hAnsiTheme="minorHAnsi" w:cstheme="minorHAnsi"/>
        </w:rPr>
        <w:t xml:space="preserve"> </w:t>
      </w:r>
      <w:r w:rsidR="00B57209">
        <w:rPr>
          <w:rFonts w:asciiTheme="minorHAnsi" w:hAnsiTheme="minorHAnsi" w:cstheme="minorHAnsi"/>
        </w:rPr>
        <w:t xml:space="preserve">I.d.R. sind für wissenschaftliche Recherchen die im Folgenden </w:t>
      </w:r>
      <w:r>
        <w:rPr>
          <w:rFonts w:asciiTheme="minorHAnsi" w:hAnsiTheme="minorHAnsi" w:cstheme="minorHAnsi"/>
        </w:rPr>
        <w:t xml:space="preserve">aufgezeigten Hilfsmittel </w:t>
      </w:r>
      <w:r w:rsidR="0031450F">
        <w:rPr>
          <w:rFonts w:asciiTheme="minorHAnsi" w:hAnsiTheme="minorHAnsi" w:cstheme="minorHAnsi"/>
        </w:rPr>
        <w:t>passende</w:t>
      </w:r>
      <w:r w:rsidR="00B57209">
        <w:rPr>
          <w:rFonts w:asciiTheme="minorHAnsi" w:hAnsiTheme="minorHAnsi" w:cstheme="minorHAnsi"/>
        </w:rPr>
        <w:t>r</w:t>
      </w:r>
      <w:r>
        <w:rPr>
          <w:rFonts w:asciiTheme="minorHAnsi" w:hAnsiTheme="minorHAnsi" w:cstheme="minorHAnsi"/>
        </w:rPr>
        <w:t>.</w:t>
      </w:r>
    </w:p>
    <w:p w14:paraId="75DE3F87" w14:textId="77777777" w:rsidR="00F62C0A" w:rsidRPr="00917732" w:rsidRDefault="00F62C0A" w:rsidP="00B57209">
      <w:pPr>
        <w:spacing w:line="300" w:lineRule="exact"/>
        <w:rPr>
          <w:rFonts w:asciiTheme="minorHAnsi" w:hAnsiTheme="minorHAnsi" w:cstheme="minorHAnsi"/>
        </w:rPr>
      </w:pPr>
    </w:p>
    <w:p w14:paraId="3E4EB962" w14:textId="21AC6060" w:rsidR="00C72576" w:rsidRPr="003908DA" w:rsidRDefault="00D724DF" w:rsidP="006B4C0F">
      <w:pPr>
        <w:spacing w:line="300" w:lineRule="exact"/>
        <w:rPr>
          <w:rFonts w:asciiTheme="minorHAnsi" w:hAnsiTheme="minorHAnsi" w:cstheme="minorHAnsi"/>
          <w:b/>
        </w:rPr>
      </w:pPr>
      <w:r w:rsidRPr="003908DA">
        <w:rPr>
          <w:rFonts w:asciiTheme="minorHAnsi" w:hAnsiTheme="minorHAnsi" w:cstheme="minorHAnsi"/>
          <w:b/>
        </w:rPr>
        <w:t>zu Aufgabe 1.2: Eintrag in Fachenzyklopädie</w:t>
      </w:r>
    </w:p>
    <w:p w14:paraId="06AD5F23" w14:textId="64770862" w:rsidR="00CB0454" w:rsidRPr="00917732" w:rsidRDefault="00A51EE7" w:rsidP="006B4C0F">
      <w:pPr>
        <w:spacing w:line="300" w:lineRule="exact"/>
        <w:rPr>
          <w:rFonts w:asciiTheme="minorHAnsi" w:hAnsiTheme="minorHAnsi" w:cstheme="minorHAnsi"/>
        </w:rPr>
      </w:pPr>
      <w:r>
        <w:rPr>
          <w:rFonts w:asciiTheme="minorHAnsi" w:hAnsiTheme="minorHAnsi" w:cstheme="minorHAnsi"/>
        </w:rPr>
        <w:t xml:space="preserve">Für einen ersten Überblick sind </w:t>
      </w:r>
      <w:r w:rsidR="00CB0454" w:rsidRPr="00917732">
        <w:rPr>
          <w:rFonts w:asciiTheme="minorHAnsi" w:hAnsiTheme="minorHAnsi" w:cstheme="minorHAnsi"/>
        </w:rPr>
        <w:t>Nachschlagewerke</w:t>
      </w:r>
      <w:r w:rsidR="003B188C" w:rsidRPr="00917732">
        <w:rPr>
          <w:rFonts w:asciiTheme="minorHAnsi" w:hAnsiTheme="minorHAnsi" w:cstheme="minorHAnsi"/>
        </w:rPr>
        <w:t xml:space="preserve"> wie </w:t>
      </w:r>
      <w:r w:rsidRPr="00917732">
        <w:rPr>
          <w:rFonts w:asciiTheme="minorHAnsi" w:hAnsiTheme="minorHAnsi" w:cstheme="minorHAnsi"/>
        </w:rPr>
        <w:t>Fachwörterbücher</w:t>
      </w:r>
      <w:r>
        <w:rPr>
          <w:rFonts w:asciiTheme="minorHAnsi" w:hAnsiTheme="minorHAnsi" w:cstheme="minorHAnsi"/>
        </w:rPr>
        <w:t xml:space="preserve">, Fachlexika und </w:t>
      </w:r>
      <w:proofErr w:type="spellStart"/>
      <w:r>
        <w:rPr>
          <w:rFonts w:asciiTheme="minorHAnsi" w:hAnsiTheme="minorHAnsi" w:cstheme="minorHAnsi"/>
        </w:rPr>
        <w:t>Fachenzy</w:t>
      </w:r>
      <w:r w:rsidR="00936671">
        <w:rPr>
          <w:rFonts w:asciiTheme="minorHAnsi" w:hAnsiTheme="minorHAnsi" w:cstheme="minorHAnsi"/>
        </w:rPr>
        <w:t>-</w:t>
      </w:r>
      <w:r>
        <w:rPr>
          <w:rFonts w:asciiTheme="minorHAnsi" w:hAnsiTheme="minorHAnsi" w:cstheme="minorHAnsi"/>
        </w:rPr>
        <w:t>klopädie</w:t>
      </w:r>
      <w:r w:rsidR="00936671">
        <w:rPr>
          <w:rFonts w:asciiTheme="minorHAnsi" w:hAnsiTheme="minorHAnsi" w:cstheme="minorHAnsi"/>
        </w:rPr>
        <w:t>n</w:t>
      </w:r>
      <w:proofErr w:type="spellEnd"/>
      <w:r>
        <w:rPr>
          <w:rFonts w:asciiTheme="minorHAnsi" w:hAnsiTheme="minorHAnsi" w:cstheme="minorHAnsi"/>
        </w:rPr>
        <w:t xml:space="preserve"> geeignet. Die Begriffe gehen dabei ineinander über. Bei Fachwörterbüchern stehen</w:t>
      </w:r>
      <w:r w:rsidR="00546EB6">
        <w:rPr>
          <w:rFonts w:asciiTheme="minorHAnsi" w:hAnsiTheme="minorHAnsi" w:cstheme="minorHAnsi"/>
        </w:rPr>
        <w:t xml:space="preserve"> Begriffe </w:t>
      </w:r>
      <w:r w:rsidR="00546EB6">
        <w:rPr>
          <w:rFonts w:asciiTheme="minorHAnsi" w:hAnsiTheme="minorHAnsi" w:cstheme="minorHAnsi"/>
        </w:rPr>
        <w:lastRenderedPageBreak/>
        <w:t xml:space="preserve">und </w:t>
      </w:r>
      <w:r>
        <w:rPr>
          <w:rFonts w:asciiTheme="minorHAnsi" w:hAnsiTheme="minorHAnsi" w:cstheme="minorHAnsi"/>
        </w:rPr>
        <w:t>Begriffsdefinitionen im Mittelpunkt</w:t>
      </w:r>
      <w:r w:rsidR="0023444B">
        <w:rPr>
          <w:rFonts w:asciiTheme="minorHAnsi" w:hAnsiTheme="minorHAnsi" w:cstheme="minorHAnsi"/>
        </w:rPr>
        <w:t>.</w:t>
      </w:r>
      <w:r>
        <w:rPr>
          <w:rFonts w:asciiTheme="minorHAnsi" w:hAnsiTheme="minorHAnsi" w:cstheme="minorHAnsi"/>
        </w:rPr>
        <w:t xml:space="preserve"> Fachlexika </w:t>
      </w:r>
      <w:r w:rsidR="00546EB6">
        <w:rPr>
          <w:rFonts w:asciiTheme="minorHAnsi" w:hAnsiTheme="minorHAnsi" w:cstheme="minorHAnsi"/>
        </w:rPr>
        <w:t xml:space="preserve">geben einen Überblick zu den jeweiligen Stichwörtern (Lemmata). Fachenzyklopädien sind sowohl hinsichtlich des Themas als auch des Umfangs der einzelnen Artikel i.d.R. </w:t>
      </w:r>
      <w:r w:rsidR="0031450F">
        <w:rPr>
          <w:rFonts w:asciiTheme="minorHAnsi" w:hAnsiTheme="minorHAnsi" w:cstheme="minorHAnsi"/>
        </w:rPr>
        <w:t>ausführlich</w:t>
      </w:r>
      <w:r w:rsidR="00546EB6">
        <w:rPr>
          <w:rFonts w:asciiTheme="minorHAnsi" w:hAnsiTheme="minorHAnsi" w:cstheme="minorHAnsi"/>
        </w:rPr>
        <w:t xml:space="preserve">er. </w:t>
      </w:r>
      <w:r w:rsidR="003B188C" w:rsidRPr="00917732">
        <w:rPr>
          <w:rFonts w:asciiTheme="minorHAnsi" w:hAnsiTheme="minorHAnsi" w:cstheme="minorHAnsi"/>
        </w:rPr>
        <w:t xml:space="preserve">Im Vergleich zu </w:t>
      </w:r>
      <w:r w:rsidR="00546EB6">
        <w:rPr>
          <w:rFonts w:asciiTheme="minorHAnsi" w:hAnsiTheme="minorHAnsi" w:cstheme="minorHAnsi"/>
        </w:rPr>
        <w:t xml:space="preserve">den </w:t>
      </w:r>
      <w:r w:rsidR="003B188C" w:rsidRPr="00917732">
        <w:rPr>
          <w:rFonts w:asciiTheme="minorHAnsi" w:hAnsiTheme="minorHAnsi" w:cstheme="minorHAnsi"/>
        </w:rPr>
        <w:t>Wikipedia</w:t>
      </w:r>
      <w:r w:rsidR="00546EB6">
        <w:rPr>
          <w:rFonts w:asciiTheme="minorHAnsi" w:hAnsiTheme="minorHAnsi" w:cstheme="minorHAnsi"/>
        </w:rPr>
        <w:t xml:space="preserve">-Artikeln sind die Einträge bzw. Artikel in diesen wissenschaftlichen Nachschlagewerken </w:t>
      </w:r>
      <w:r w:rsidR="003B188C" w:rsidRPr="00917732">
        <w:rPr>
          <w:rFonts w:asciiTheme="minorHAnsi" w:hAnsiTheme="minorHAnsi" w:cstheme="minorHAnsi"/>
        </w:rPr>
        <w:t xml:space="preserve">von nur einem oder wenigen Autoren </w:t>
      </w:r>
      <w:r w:rsidR="00546EB6">
        <w:rPr>
          <w:rFonts w:asciiTheme="minorHAnsi" w:hAnsiTheme="minorHAnsi" w:cstheme="minorHAnsi"/>
        </w:rPr>
        <w:t xml:space="preserve">mit entsprechendem </w:t>
      </w:r>
      <w:r w:rsidR="007D06C7">
        <w:rPr>
          <w:rFonts w:asciiTheme="minorHAnsi" w:hAnsiTheme="minorHAnsi" w:cstheme="minorHAnsi"/>
        </w:rPr>
        <w:t>fachlichen</w:t>
      </w:r>
      <w:r w:rsidR="00546EB6" w:rsidRPr="00917732">
        <w:rPr>
          <w:rFonts w:asciiTheme="minorHAnsi" w:hAnsiTheme="minorHAnsi" w:cstheme="minorHAnsi"/>
        </w:rPr>
        <w:t xml:space="preserve"> Hintergrund </w:t>
      </w:r>
      <w:r w:rsidR="003B188C" w:rsidRPr="00917732">
        <w:rPr>
          <w:rFonts w:asciiTheme="minorHAnsi" w:hAnsiTheme="minorHAnsi" w:cstheme="minorHAnsi"/>
        </w:rPr>
        <w:t>geschrieben</w:t>
      </w:r>
      <w:r w:rsidR="00546EB6">
        <w:rPr>
          <w:rFonts w:asciiTheme="minorHAnsi" w:hAnsiTheme="minorHAnsi" w:cstheme="minorHAnsi"/>
        </w:rPr>
        <w:t xml:space="preserve"> und weisen dadurch eine stärkere Wissenschaftlichkeit und eine </w:t>
      </w:r>
      <w:r w:rsidR="00546EB6" w:rsidRPr="00917732">
        <w:rPr>
          <w:rFonts w:asciiTheme="minorHAnsi" w:hAnsiTheme="minorHAnsi" w:cstheme="minorHAnsi"/>
        </w:rPr>
        <w:t>größere Einheitlichkeit</w:t>
      </w:r>
      <w:r w:rsidR="00546EB6">
        <w:rPr>
          <w:rFonts w:asciiTheme="minorHAnsi" w:hAnsiTheme="minorHAnsi" w:cstheme="minorHAnsi"/>
        </w:rPr>
        <w:t xml:space="preserve"> der Artikel in sich auf. Nachteile liegen darin, dass </w:t>
      </w:r>
      <w:r w:rsidR="00676EC3">
        <w:rPr>
          <w:rFonts w:asciiTheme="minorHAnsi" w:hAnsiTheme="minorHAnsi" w:cstheme="minorHAnsi"/>
        </w:rPr>
        <w:t>die</w:t>
      </w:r>
      <w:r w:rsidR="00546EB6">
        <w:rPr>
          <w:rFonts w:asciiTheme="minorHAnsi" w:hAnsiTheme="minorHAnsi" w:cstheme="minorHAnsi"/>
        </w:rPr>
        <w:t xml:space="preserve"> Artikel von weniger Autoren geprüft wurde</w:t>
      </w:r>
      <w:r w:rsidR="00676EC3">
        <w:rPr>
          <w:rFonts w:asciiTheme="minorHAnsi" w:hAnsiTheme="minorHAnsi" w:cstheme="minorHAnsi"/>
        </w:rPr>
        <w:t>n</w:t>
      </w:r>
      <w:r w:rsidR="00546EB6">
        <w:rPr>
          <w:rFonts w:asciiTheme="minorHAnsi" w:hAnsiTheme="minorHAnsi" w:cstheme="minorHAnsi"/>
        </w:rPr>
        <w:t xml:space="preserve">, </w:t>
      </w:r>
      <w:r w:rsidR="00676EC3">
        <w:rPr>
          <w:rFonts w:asciiTheme="minorHAnsi" w:hAnsiTheme="minorHAnsi" w:cstheme="minorHAnsi"/>
        </w:rPr>
        <w:t xml:space="preserve">weniger Verlinkungen besitzen und </w:t>
      </w:r>
      <w:r w:rsidR="00546EB6">
        <w:rPr>
          <w:rFonts w:asciiTheme="minorHAnsi" w:hAnsiTheme="minorHAnsi" w:cstheme="minorHAnsi"/>
        </w:rPr>
        <w:t>die Aktualisierungsrate geringer ist.</w:t>
      </w:r>
    </w:p>
    <w:p w14:paraId="4333D8D7" w14:textId="10B664C2" w:rsidR="00172C1A" w:rsidRDefault="005D7726" w:rsidP="00B11284">
      <w:pPr>
        <w:spacing w:line="300" w:lineRule="exact"/>
        <w:ind w:firstLine="284"/>
        <w:rPr>
          <w:rFonts w:asciiTheme="minorHAnsi" w:hAnsiTheme="minorHAnsi" w:cstheme="minorHAnsi"/>
        </w:rPr>
      </w:pPr>
      <w:r>
        <w:rPr>
          <w:rFonts w:asciiTheme="minorHAnsi" w:hAnsiTheme="minorHAnsi" w:cstheme="minorHAnsi"/>
        </w:rPr>
        <w:t xml:space="preserve">Mit Hilfe von HEIDI suchen wir eine </w:t>
      </w:r>
      <w:r w:rsidR="00D74F3D" w:rsidRPr="00917732">
        <w:rPr>
          <w:rFonts w:asciiTheme="minorHAnsi" w:hAnsiTheme="minorHAnsi" w:cstheme="minorHAnsi"/>
        </w:rPr>
        <w:t>Fache</w:t>
      </w:r>
      <w:r w:rsidR="00B33EAB" w:rsidRPr="00917732">
        <w:rPr>
          <w:rFonts w:asciiTheme="minorHAnsi" w:hAnsiTheme="minorHAnsi" w:cstheme="minorHAnsi"/>
        </w:rPr>
        <w:t>nzyklopädi</w:t>
      </w:r>
      <w:r w:rsidR="00A42CD9">
        <w:rPr>
          <w:rFonts w:asciiTheme="minorHAnsi" w:hAnsiTheme="minorHAnsi" w:cstheme="minorHAnsi"/>
        </w:rPr>
        <w:t>e zur Geschichte der Neuzeit</w:t>
      </w:r>
      <w:r w:rsidR="00B33EAB" w:rsidRPr="00917732">
        <w:rPr>
          <w:rFonts w:asciiTheme="minorHAnsi" w:hAnsiTheme="minorHAnsi" w:cstheme="minorHAnsi"/>
        </w:rPr>
        <w:t xml:space="preserve">. </w:t>
      </w:r>
      <w:r w:rsidR="001D2591" w:rsidRPr="00917732">
        <w:rPr>
          <w:rFonts w:asciiTheme="minorHAnsi" w:hAnsiTheme="minorHAnsi" w:cstheme="minorHAnsi"/>
        </w:rPr>
        <w:t>Wir st</w:t>
      </w:r>
      <w:r w:rsidR="00B33EAB" w:rsidRPr="00917732">
        <w:rPr>
          <w:rFonts w:asciiTheme="minorHAnsi" w:hAnsiTheme="minorHAnsi" w:cstheme="minorHAnsi"/>
        </w:rPr>
        <w:t xml:space="preserve">arten in der einfachen Suche mit </w:t>
      </w:r>
      <w:r w:rsidR="001D2591" w:rsidRPr="00917732">
        <w:rPr>
          <w:rFonts w:asciiTheme="minorHAnsi" w:hAnsiTheme="minorHAnsi" w:cstheme="minorHAnsi"/>
        </w:rPr>
        <w:t>den Suchbegriffen „Enzyklopädie</w:t>
      </w:r>
      <w:r>
        <w:rPr>
          <w:rFonts w:asciiTheme="minorHAnsi" w:hAnsiTheme="minorHAnsi" w:cstheme="minorHAnsi"/>
        </w:rPr>
        <w:t>“ und „</w:t>
      </w:r>
      <w:r w:rsidR="001D2591" w:rsidRPr="00917732">
        <w:rPr>
          <w:rFonts w:asciiTheme="minorHAnsi" w:hAnsiTheme="minorHAnsi" w:cstheme="minorHAnsi"/>
        </w:rPr>
        <w:t>Neuzeit“ und wählen den ersten Treffer „Enzyklopädie der Neuzeit“</w:t>
      </w:r>
      <w:r w:rsidR="00172C1A">
        <w:rPr>
          <w:rFonts w:asciiTheme="minorHAnsi" w:hAnsiTheme="minorHAnsi" w:cstheme="minorHAnsi"/>
        </w:rPr>
        <w:t xml:space="preserve"> </w:t>
      </w:r>
      <w:r w:rsidR="00172C1A" w:rsidRPr="005A289F">
        <w:rPr>
          <w:rFonts w:asciiTheme="minorHAnsi" w:hAnsiTheme="minorHAnsi" w:cstheme="minorHAnsi"/>
        </w:rPr>
        <w:t>(J.B. Metzler Verlag Stuttgart, 2005-2012</w:t>
      </w:r>
      <w:r w:rsidR="00172C1A" w:rsidRPr="00172C1A">
        <w:rPr>
          <w:rFonts w:asciiTheme="minorHAnsi" w:hAnsiTheme="minorHAnsi" w:cstheme="minorHAnsi"/>
        </w:rPr>
        <w:t>)</w:t>
      </w:r>
      <w:r w:rsidR="001D2591" w:rsidRPr="00917732">
        <w:rPr>
          <w:rFonts w:asciiTheme="minorHAnsi" w:hAnsiTheme="minorHAnsi" w:cstheme="minorHAnsi"/>
        </w:rPr>
        <w:t>.</w:t>
      </w:r>
      <w:r w:rsidR="00172C1A">
        <w:rPr>
          <w:rFonts w:asciiTheme="minorHAnsi" w:hAnsiTheme="minorHAnsi" w:cstheme="minorHAnsi"/>
        </w:rPr>
        <w:t xml:space="preserve"> In der </w:t>
      </w:r>
      <w:r w:rsidR="00676EC3">
        <w:rPr>
          <w:rFonts w:asciiTheme="minorHAnsi" w:hAnsiTheme="minorHAnsi" w:cstheme="minorHAnsi"/>
        </w:rPr>
        <w:t>Universitätsbibliothek</w:t>
      </w:r>
      <w:r w:rsidR="00172C1A">
        <w:rPr>
          <w:rFonts w:asciiTheme="minorHAnsi" w:hAnsiTheme="minorHAnsi" w:cstheme="minorHAnsi"/>
        </w:rPr>
        <w:t xml:space="preserve"> ist die Lizenzausgabe der Wissenschaftlichen Buchgesellschaft Darmstadt verfügbar. Die seit 2014 anschließende Online-Ausgabe ist nur </w:t>
      </w:r>
      <w:r w:rsidR="00172C1A" w:rsidRPr="00172C1A">
        <w:rPr>
          <w:rFonts w:asciiTheme="minorHAnsi" w:hAnsiTheme="minorHAnsi" w:cstheme="minorHAnsi"/>
        </w:rPr>
        <w:t xml:space="preserve">für Mitglieder der Universität ortsunabhängig, für alle anderen nur in den Räumen der </w:t>
      </w:r>
      <w:r w:rsidR="00A31C0B">
        <w:rPr>
          <w:rFonts w:asciiTheme="minorHAnsi" w:hAnsiTheme="minorHAnsi" w:cstheme="minorHAnsi"/>
        </w:rPr>
        <w:t>Universitätsbibliothek</w:t>
      </w:r>
      <w:r w:rsidR="00A31C0B" w:rsidRPr="00172C1A">
        <w:rPr>
          <w:rFonts w:asciiTheme="minorHAnsi" w:hAnsiTheme="minorHAnsi" w:cstheme="minorHAnsi"/>
        </w:rPr>
        <w:t xml:space="preserve"> </w:t>
      </w:r>
      <w:r w:rsidR="00172C1A" w:rsidRPr="00172C1A">
        <w:rPr>
          <w:rFonts w:asciiTheme="minorHAnsi" w:hAnsiTheme="minorHAnsi" w:cstheme="minorHAnsi"/>
        </w:rPr>
        <w:t>nutzbar</w:t>
      </w:r>
      <w:r w:rsidR="00676EC3">
        <w:rPr>
          <w:rFonts w:asciiTheme="minorHAnsi" w:hAnsiTheme="minorHAnsi" w:cstheme="minorHAnsi"/>
        </w:rPr>
        <w:t>.</w:t>
      </w:r>
    </w:p>
    <w:p w14:paraId="049C52D1" w14:textId="2711C1D4" w:rsidR="00172C1A" w:rsidRDefault="00172C1A" w:rsidP="00B11284">
      <w:pPr>
        <w:spacing w:line="300" w:lineRule="exact"/>
        <w:ind w:firstLine="284"/>
        <w:rPr>
          <w:rFonts w:asciiTheme="minorHAnsi" w:hAnsiTheme="minorHAnsi" w:cstheme="minorHAnsi"/>
        </w:rPr>
      </w:pPr>
      <w:r>
        <w:rPr>
          <w:rFonts w:asciiTheme="minorHAnsi" w:hAnsiTheme="minorHAnsi" w:cstheme="minorHAnsi"/>
        </w:rPr>
        <w:t xml:space="preserve">Der Artikel zu den </w:t>
      </w:r>
      <w:r w:rsidR="00676EC3">
        <w:rPr>
          <w:rFonts w:asciiTheme="minorHAnsi" w:hAnsiTheme="minorHAnsi" w:cstheme="minorHAnsi"/>
        </w:rPr>
        <w:t>„</w:t>
      </w:r>
      <w:r>
        <w:rPr>
          <w:rFonts w:asciiTheme="minorHAnsi" w:hAnsiTheme="minorHAnsi" w:cstheme="minorHAnsi"/>
        </w:rPr>
        <w:t>Hugenotten</w:t>
      </w:r>
      <w:r w:rsidR="00676EC3">
        <w:rPr>
          <w:rFonts w:asciiTheme="minorHAnsi" w:hAnsiTheme="minorHAnsi" w:cstheme="minorHAnsi"/>
        </w:rPr>
        <w:t>“</w:t>
      </w:r>
      <w:r>
        <w:rPr>
          <w:rFonts w:asciiTheme="minorHAnsi" w:hAnsiTheme="minorHAnsi" w:cstheme="minorHAnsi"/>
        </w:rPr>
        <w:t xml:space="preserve"> findet sich </w:t>
      </w:r>
      <w:r w:rsidR="00E76D51">
        <w:rPr>
          <w:rFonts w:asciiTheme="minorHAnsi" w:hAnsiTheme="minorHAnsi" w:cstheme="minorHAnsi"/>
        </w:rPr>
        <w:t>in den Spalten</w:t>
      </w:r>
      <w:r w:rsidR="00456EFD">
        <w:rPr>
          <w:rFonts w:asciiTheme="minorHAnsi" w:hAnsiTheme="minorHAnsi" w:cstheme="minorHAnsi"/>
        </w:rPr>
        <w:t xml:space="preserve"> 658-661</w:t>
      </w:r>
      <w:r w:rsidR="0023444B">
        <w:rPr>
          <w:rFonts w:asciiTheme="minorHAnsi" w:hAnsiTheme="minorHAnsi" w:cstheme="minorHAnsi"/>
        </w:rPr>
        <w:t xml:space="preserve"> von</w:t>
      </w:r>
      <w:r>
        <w:rPr>
          <w:rFonts w:asciiTheme="minorHAnsi" w:hAnsiTheme="minorHAnsi" w:cstheme="minorHAnsi"/>
        </w:rPr>
        <w:t xml:space="preserve"> Ba</w:t>
      </w:r>
      <w:r w:rsidR="0023444B">
        <w:rPr>
          <w:rFonts w:asciiTheme="minorHAnsi" w:hAnsiTheme="minorHAnsi" w:cstheme="minorHAnsi"/>
        </w:rPr>
        <w:t>nd 5 („Gymnasium – Japanhandel“)</w:t>
      </w:r>
      <w:r>
        <w:rPr>
          <w:rFonts w:asciiTheme="minorHAnsi" w:hAnsiTheme="minorHAnsi" w:cstheme="minorHAnsi"/>
        </w:rPr>
        <w:t xml:space="preserve"> von 2007, der im Lesesaal der Hauptbibliothek unter der </w:t>
      </w:r>
      <w:r w:rsidRPr="00917732">
        <w:rPr>
          <w:rFonts w:asciiTheme="minorHAnsi" w:hAnsiTheme="minorHAnsi" w:cstheme="minorHAnsi"/>
        </w:rPr>
        <w:t xml:space="preserve">Signatur </w:t>
      </w:r>
      <w:r w:rsidRPr="00172C1A">
        <w:rPr>
          <w:rFonts w:asciiTheme="minorHAnsi" w:hAnsiTheme="minorHAnsi" w:cstheme="minorHAnsi"/>
        </w:rPr>
        <w:t xml:space="preserve">LSA Al-A-DE 014 steht. </w:t>
      </w:r>
      <w:r>
        <w:rPr>
          <w:rFonts w:asciiTheme="minorHAnsi" w:hAnsiTheme="minorHAnsi" w:cstheme="minorHAnsi"/>
        </w:rPr>
        <w:t xml:space="preserve">Er bietet auf wenigen Seiten zitierfähige Begriffsdefinitionen, einen Überblick über das Thema sowie einen Überblick über die Forschung, wenn auch auf dem Stand des </w:t>
      </w:r>
      <w:r w:rsidR="00C12376">
        <w:rPr>
          <w:rFonts w:asciiTheme="minorHAnsi" w:hAnsiTheme="minorHAnsi" w:cstheme="minorHAnsi"/>
        </w:rPr>
        <w:t>Jahres</w:t>
      </w:r>
      <w:r>
        <w:rPr>
          <w:rFonts w:asciiTheme="minorHAnsi" w:hAnsiTheme="minorHAnsi" w:cstheme="minorHAnsi"/>
        </w:rPr>
        <w:t xml:space="preserve"> 2007.</w:t>
      </w:r>
    </w:p>
    <w:p w14:paraId="49686C31" w14:textId="297A9158" w:rsidR="00172C1A" w:rsidRDefault="00C56161" w:rsidP="006B4C0F">
      <w:pPr>
        <w:spacing w:line="300" w:lineRule="exact"/>
        <w:rPr>
          <w:rFonts w:asciiTheme="minorHAnsi" w:hAnsiTheme="minorHAnsi" w:cstheme="minorHAnsi"/>
        </w:rPr>
      </w:pPr>
      <w:r>
        <w:rPr>
          <w:rFonts w:asciiTheme="minorHAnsi" w:hAnsiTheme="minorHAnsi" w:cstheme="minorHAnsi"/>
          <w:noProof/>
        </w:rPr>
        <w:drawing>
          <wp:anchor distT="0" distB="0" distL="114300" distR="114300" simplePos="0" relativeHeight="251679744" behindDoc="0" locked="0" layoutInCell="1" allowOverlap="1" wp14:anchorId="0F629E96" wp14:editId="283A5962">
            <wp:simplePos x="0" y="0"/>
            <wp:positionH relativeFrom="column">
              <wp:posOffset>5715</wp:posOffset>
            </wp:positionH>
            <wp:positionV relativeFrom="paragraph">
              <wp:posOffset>77470</wp:posOffset>
            </wp:positionV>
            <wp:extent cx="4681686" cy="2644164"/>
            <wp:effectExtent l="0" t="0" r="5080" b="381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zyklopaedie_Hugenott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1686" cy="2644164"/>
                    </a:xfrm>
                    <a:prstGeom prst="rect">
                      <a:avLst/>
                    </a:prstGeom>
                  </pic:spPr>
                </pic:pic>
              </a:graphicData>
            </a:graphic>
            <wp14:sizeRelH relativeFrom="margin">
              <wp14:pctWidth>0</wp14:pctWidth>
            </wp14:sizeRelH>
            <wp14:sizeRelV relativeFrom="margin">
              <wp14:pctHeight>0</wp14:pctHeight>
            </wp14:sizeRelV>
          </wp:anchor>
        </w:drawing>
      </w:r>
    </w:p>
    <w:p w14:paraId="6A0F7AB6" w14:textId="61703A54" w:rsidR="000E4746" w:rsidRPr="00917732" w:rsidRDefault="000E4746" w:rsidP="006B4C0F">
      <w:pPr>
        <w:spacing w:line="300" w:lineRule="exact"/>
        <w:rPr>
          <w:rFonts w:asciiTheme="minorHAnsi" w:hAnsiTheme="minorHAnsi" w:cstheme="minorHAnsi"/>
        </w:rPr>
      </w:pPr>
    </w:p>
    <w:p w14:paraId="0D671C9F" w14:textId="12D3FABC" w:rsidR="000E4746" w:rsidRDefault="000E4746" w:rsidP="006B4C0F">
      <w:pPr>
        <w:spacing w:line="300" w:lineRule="exact"/>
        <w:rPr>
          <w:rFonts w:asciiTheme="minorHAnsi" w:hAnsiTheme="minorHAnsi" w:cstheme="minorHAnsi"/>
        </w:rPr>
      </w:pPr>
    </w:p>
    <w:p w14:paraId="15229C88" w14:textId="18D667A0" w:rsidR="00C12376" w:rsidRDefault="00C12376" w:rsidP="006B4C0F">
      <w:pPr>
        <w:spacing w:line="300" w:lineRule="exact"/>
        <w:rPr>
          <w:rFonts w:asciiTheme="minorHAnsi" w:hAnsiTheme="minorHAnsi" w:cstheme="minorHAnsi"/>
        </w:rPr>
      </w:pPr>
    </w:p>
    <w:p w14:paraId="79B927E0" w14:textId="15F6DDD3" w:rsidR="00C12376" w:rsidRDefault="00C12376" w:rsidP="006B4C0F">
      <w:pPr>
        <w:spacing w:line="300" w:lineRule="exact"/>
        <w:rPr>
          <w:rFonts w:asciiTheme="minorHAnsi" w:hAnsiTheme="minorHAnsi" w:cstheme="minorHAnsi"/>
        </w:rPr>
      </w:pPr>
    </w:p>
    <w:p w14:paraId="36779F02" w14:textId="3CD5F1C7" w:rsidR="00C12376" w:rsidRDefault="00C12376" w:rsidP="006B4C0F">
      <w:pPr>
        <w:spacing w:line="300" w:lineRule="exact"/>
        <w:rPr>
          <w:rFonts w:asciiTheme="minorHAnsi" w:hAnsiTheme="minorHAnsi" w:cstheme="minorHAnsi"/>
        </w:rPr>
      </w:pPr>
    </w:p>
    <w:p w14:paraId="76A93FDF" w14:textId="31AE61FB" w:rsidR="00C12376" w:rsidRDefault="00C12376" w:rsidP="006B4C0F">
      <w:pPr>
        <w:spacing w:line="300" w:lineRule="exact"/>
        <w:rPr>
          <w:rFonts w:asciiTheme="minorHAnsi" w:hAnsiTheme="minorHAnsi" w:cstheme="minorHAnsi"/>
        </w:rPr>
      </w:pPr>
    </w:p>
    <w:p w14:paraId="09F1971B" w14:textId="42126B1F" w:rsidR="00C12376" w:rsidRDefault="00C12376" w:rsidP="006B4C0F">
      <w:pPr>
        <w:spacing w:line="300" w:lineRule="exact"/>
        <w:rPr>
          <w:rFonts w:asciiTheme="minorHAnsi" w:hAnsiTheme="minorHAnsi" w:cstheme="minorHAnsi"/>
        </w:rPr>
      </w:pPr>
    </w:p>
    <w:p w14:paraId="57A45974" w14:textId="7B45ABEC" w:rsidR="00C12376" w:rsidRDefault="00C12376" w:rsidP="006B4C0F">
      <w:pPr>
        <w:spacing w:line="300" w:lineRule="exact"/>
        <w:rPr>
          <w:rFonts w:asciiTheme="minorHAnsi" w:hAnsiTheme="minorHAnsi" w:cstheme="minorHAnsi"/>
        </w:rPr>
      </w:pPr>
    </w:p>
    <w:p w14:paraId="3AE1754B" w14:textId="6E995BCE" w:rsidR="00C12376" w:rsidRDefault="00C12376" w:rsidP="006B4C0F">
      <w:pPr>
        <w:spacing w:line="300" w:lineRule="exact"/>
        <w:rPr>
          <w:rFonts w:asciiTheme="minorHAnsi" w:hAnsiTheme="minorHAnsi" w:cstheme="minorHAnsi"/>
        </w:rPr>
      </w:pPr>
    </w:p>
    <w:p w14:paraId="0C63EC05" w14:textId="616ABCE9" w:rsidR="00C12376" w:rsidRDefault="00C12376" w:rsidP="006B4C0F">
      <w:pPr>
        <w:spacing w:line="300" w:lineRule="exact"/>
        <w:rPr>
          <w:rFonts w:asciiTheme="minorHAnsi" w:hAnsiTheme="minorHAnsi" w:cstheme="minorHAnsi"/>
        </w:rPr>
      </w:pPr>
    </w:p>
    <w:p w14:paraId="56DE19A0" w14:textId="0EBF5DFA" w:rsidR="00C12376" w:rsidRDefault="00C12376" w:rsidP="006B4C0F">
      <w:pPr>
        <w:spacing w:line="300" w:lineRule="exact"/>
        <w:rPr>
          <w:rFonts w:asciiTheme="minorHAnsi" w:hAnsiTheme="minorHAnsi" w:cstheme="minorHAnsi"/>
        </w:rPr>
      </w:pPr>
    </w:p>
    <w:p w14:paraId="5E84F518" w14:textId="6043592A" w:rsidR="00C12376" w:rsidRDefault="00C12376" w:rsidP="006B4C0F">
      <w:pPr>
        <w:spacing w:line="300" w:lineRule="exact"/>
        <w:rPr>
          <w:rFonts w:asciiTheme="minorHAnsi" w:hAnsiTheme="minorHAnsi" w:cstheme="minorHAnsi"/>
        </w:rPr>
      </w:pPr>
    </w:p>
    <w:p w14:paraId="12C08377" w14:textId="2AC980EB" w:rsidR="00C12376" w:rsidRDefault="00C12376" w:rsidP="006B4C0F">
      <w:pPr>
        <w:spacing w:line="300" w:lineRule="exact"/>
        <w:rPr>
          <w:rFonts w:asciiTheme="minorHAnsi" w:hAnsiTheme="minorHAnsi" w:cstheme="minorHAnsi"/>
        </w:rPr>
      </w:pPr>
    </w:p>
    <w:p w14:paraId="0F638B4B" w14:textId="0045B314" w:rsidR="00C12376" w:rsidRDefault="00C12376" w:rsidP="006B4C0F">
      <w:pPr>
        <w:spacing w:line="300" w:lineRule="exact"/>
        <w:rPr>
          <w:rFonts w:asciiTheme="minorHAnsi" w:hAnsiTheme="minorHAnsi" w:cstheme="minorHAnsi"/>
        </w:rPr>
      </w:pPr>
    </w:p>
    <w:p w14:paraId="0CF3BFF7" w14:textId="00B230BD" w:rsidR="00C56161" w:rsidRPr="00E81BB3" w:rsidRDefault="005A289F" w:rsidP="006B4C0F">
      <w:pPr>
        <w:spacing w:line="300" w:lineRule="exact"/>
        <w:rPr>
          <w:rFonts w:asciiTheme="minorHAnsi" w:hAnsiTheme="minorHAnsi" w:cstheme="minorHAnsi"/>
          <w:sz w:val="20"/>
        </w:rPr>
      </w:pPr>
      <w:r>
        <w:rPr>
          <w:rFonts w:asciiTheme="minorHAnsi" w:hAnsiTheme="minorHAnsi" w:cstheme="minorHAnsi"/>
          <w:sz w:val="20"/>
        </w:rPr>
        <w:t>Abb. 2</w:t>
      </w:r>
      <w:r w:rsidR="00C56161" w:rsidRPr="00E81BB3">
        <w:rPr>
          <w:rFonts w:asciiTheme="minorHAnsi" w:hAnsiTheme="minorHAnsi" w:cstheme="minorHAnsi"/>
          <w:sz w:val="20"/>
        </w:rPr>
        <w:t>: Enzyklopädie der Neuzeit, Bd. 5, S. 658.</w:t>
      </w:r>
    </w:p>
    <w:p w14:paraId="01705D8B" w14:textId="6BBE60FC" w:rsidR="00C12376" w:rsidRDefault="00C12376" w:rsidP="006B4C0F">
      <w:pPr>
        <w:spacing w:line="300" w:lineRule="exact"/>
        <w:rPr>
          <w:rFonts w:asciiTheme="minorHAnsi" w:hAnsiTheme="minorHAnsi" w:cstheme="minorHAnsi"/>
        </w:rPr>
      </w:pPr>
    </w:p>
    <w:p w14:paraId="37E99071" w14:textId="14752A39" w:rsidR="00CB0454" w:rsidRPr="00E81BB3" w:rsidRDefault="00E96C11" w:rsidP="00E81BB3">
      <w:pPr>
        <w:jc w:val="left"/>
        <w:rPr>
          <w:rFonts w:asciiTheme="minorHAnsi" w:hAnsiTheme="minorHAnsi" w:cstheme="minorHAnsi"/>
        </w:rPr>
      </w:pPr>
      <w:r w:rsidRPr="0023444B">
        <w:rPr>
          <w:rFonts w:asciiTheme="minorHAnsi" w:hAnsiTheme="minorHAnsi" w:cstheme="minorHAnsi"/>
          <w:b/>
        </w:rPr>
        <w:t xml:space="preserve">Zu Aufgabe </w:t>
      </w:r>
      <w:r w:rsidR="00CB0454" w:rsidRPr="0023444B">
        <w:rPr>
          <w:rFonts w:asciiTheme="minorHAnsi" w:hAnsiTheme="minorHAnsi" w:cstheme="minorHAnsi"/>
          <w:b/>
        </w:rPr>
        <w:t>1.3:</w:t>
      </w:r>
      <w:r w:rsidRPr="0023444B">
        <w:rPr>
          <w:rFonts w:asciiTheme="minorHAnsi" w:hAnsiTheme="minorHAnsi" w:cstheme="minorHAnsi"/>
          <w:b/>
        </w:rPr>
        <w:t xml:space="preserve"> Begriffe </w:t>
      </w:r>
      <w:r w:rsidR="00F80F37" w:rsidRPr="0023444B">
        <w:rPr>
          <w:rFonts w:asciiTheme="minorHAnsi" w:hAnsiTheme="minorHAnsi" w:cstheme="minorHAnsi"/>
          <w:b/>
        </w:rPr>
        <w:t xml:space="preserve">klären / </w:t>
      </w:r>
      <w:r w:rsidRPr="0023444B">
        <w:rPr>
          <w:rFonts w:asciiTheme="minorHAnsi" w:hAnsiTheme="minorHAnsi" w:cstheme="minorHAnsi"/>
          <w:b/>
        </w:rPr>
        <w:t xml:space="preserve">Mindmap </w:t>
      </w:r>
      <w:r w:rsidR="00F80F37" w:rsidRPr="0023444B">
        <w:rPr>
          <w:rFonts w:asciiTheme="minorHAnsi" w:hAnsiTheme="minorHAnsi" w:cstheme="minorHAnsi"/>
          <w:b/>
        </w:rPr>
        <w:t>erstellen</w:t>
      </w:r>
    </w:p>
    <w:p w14:paraId="2BC7E83E" w14:textId="6DE8C1FB" w:rsidR="00F80F37" w:rsidRDefault="00F80F37" w:rsidP="00882949">
      <w:pPr>
        <w:spacing w:line="300" w:lineRule="exact"/>
        <w:rPr>
          <w:rFonts w:asciiTheme="minorHAnsi" w:hAnsiTheme="minorHAnsi" w:cstheme="minorHAnsi"/>
        </w:rPr>
      </w:pPr>
      <w:r>
        <w:rPr>
          <w:rFonts w:asciiTheme="minorHAnsi" w:hAnsiTheme="minorHAnsi" w:cstheme="minorHAnsi"/>
        </w:rPr>
        <w:t>Der Einstieg über Nachschlagewerke ist eine geeignete Methode, um sich einen Überblick über das Thema zu verschaffen und relevante Fachbegriffe kennen</w:t>
      </w:r>
      <w:r w:rsidR="00E81BB3">
        <w:rPr>
          <w:rFonts w:asciiTheme="minorHAnsi" w:hAnsiTheme="minorHAnsi" w:cstheme="minorHAnsi"/>
        </w:rPr>
        <w:t>zu</w:t>
      </w:r>
      <w:r>
        <w:rPr>
          <w:rFonts w:asciiTheme="minorHAnsi" w:hAnsiTheme="minorHAnsi" w:cstheme="minorHAnsi"/>
        </w:rPr>
        <w:t xml:space="preserve">lernen. In einem zweiten Schritt werden die Suchaspekte des Themas mit den dazu gehörigen Suchbegriffen geklärt. Zur Erarbeitung einer visuellen Struktur, die zum Verständnis inhaltlicher Zusammenhänge beiträgt, kann eine auf der Grundlage einer Begriffsmatrix erstellte Mindmap hilfreich sein. In der Begriffsmatrix werden die Suchaspekte sowie die Suchbegriffe inkl. der Schlagwörter </w:t>
      </w:r>
      <w:r w:rsidR="0023444B" w:rsidRPr="00917732">
        <w:rPr>
          <w:rFonts w:asciiTheme="minorHAnsi" w:hAnsiTheme="minorHAnsi" w:cstheme="minorHAnsi"/>
        </w:rPr>
        <w:t>(Personen, geographische Schlagwörter, Sachschlagwörter, Zeitschlagwörter)</w:t>
      </w:r>
      <w:r w:rsidR="0023444B">
        <w:rPr>
          <w:rFonts w:asciiTheme="minorHAnsi" w:hAnsiTheme="minorHAnsi" w:cstheme="minorHAnsi"/>
        </w:rPr>
        <w:t xml:space="preserve"> </w:t>
      </w:r>
      <w:r>
        <w:rPr>
          <w:rFonts w:asciiTheme="minorHAnsi" w:hAnsiTheme="minorHAnsi" w:cstheme="minorHAnsi"/>
        </w:rPr>
        <w:t xml:space="preserve">aus </w:t>
      </w:r>
      <w:r w:rsidR="002202B1">
        <w:rPr>
          <w:rFonts w:asciiTheme="minorHAnsi" w:hAnsiTheme="minorHAnsi" w:cstheme="minorHAnsi"/>
        </w:rPr>
        <w:t>d</w:t>
      </w:r>
      <w:r w:rsidR="0023444B">
        <w:rPr>
          <w:rFonts w:asciiTheme="minorHAnsi" w:hAnsiTheme="minorHAnsi" w:cstheme="minorHAnsi"/>
        </w:rPr>
        <w:t xml:space="preserve">er Gemeinsamen Normdatei (GND) </w:t>
      </w:r>
      <w:r w:rsidR="002202B1">
        <w:rPr>
          <w:rFonts w:asciiTheme="minorHAnsi" w:hAnsiTheme="minorHAnsi" w:cstheme="minorHAnsi"/>
        </w:rPr>
        <w:t>zusammengestellt</w:t>
      </w:r>
      <w:r>
        <w:rPr>
          <w:rFonts w:asciiTheme="minorHAnsi" w:hAnsiTheme="minorHAnsi" w:cstheme="minorHAnsi"/>
        </w:rPr>
        <w:t>.</w:t>
      </w:r>
      <w:r w:rsidR="003100AF">
        <w:rPr>
          <w:rFonts w:asciiTheme="minorHAnsi" w:hAnsiTheme="minorHAnsi" w:cstheme="minorHAnsi"/>
        </w:rPr>
        <w:t xml:space="preserve"> Sch</w:t>
      </w:r>
      <w:r w:rsidR="00EE2B4C">
        <w:rPr>
          <w:rFonts w:asciiTheme="minorHAnsi" w:hAnsiTheme="minorHAnsi" w:cstheme="minorHAnsi"/>
        </w:rPr>
        <w:t>lagwörter entstammen einem fest</w:t>
      </w:r>
      <w:r w:rsidR="003100AF">
        <w:rPr>
          <w:rFonts w:asciiTheme="minorHAnsi" w:hAnsiTheme="minorHAnsi" w:cstheme="minorHAnsi"/>
        </w:rPr>
        <w:t xml:space="preserve">gelegten Begriffsverzeichnis und beschreiben den Inhalt eines Textes oder einer Abbildung unabhängig von den </w:t>
      </w:r>
      <w:r w:rsidR="00E76D51">
        <w:rPr>
          <w:rFonts w:asciiTheme="minorHAnsi" w:hAnsiTheme="minorHAnsi" w:cstheme="minorHAnsi"/>
        </w:rPr>
        <w:t>durch die</w:t>
      </w:r>
      <w:r w:rsidR="003100AF">
        <w:rPr>
          <w:rFonts w:asciiTheme="minorHAnsi" w:hAnsiTheme="minorHAnsi" w:cstheme="minorHAnsi"/>
        </w:rPr>
        <w:t xml:space="preserve"> Verf</w:t>
      </w:r>
      <w:r w:rsidR="00A42CD9">
        <w:rPr>
          <w:rFonts w:asciiTheme="minorHAnsi" w:hAnsiTheme="minorHAnsi" w:cstheme="minorHAnsi"/>
        </w:rPr>
        <w:t>asser frei vergebenen (Titel-)</w:t>
      </w:r>
      <w:r w:rsidR="003100AF">
        <w:rPr>
          <w:rFonts w:asciiTheme="minorHAnsi" w:hAnsiTheme="minorHAnsi" w:cstheme="minorHAnsi"/>
        </w:rPr>
        <w:t xml:space="preserve">Stichwörtern. </w:t>
      </w:r>
      <w:r w:rsidR="003100AF">
        <w:rPr>
          <w:rFonts w:asciiTheme="minorHAnsi" w:hAnsiTheme="minorHAnsi" w:cstheme="minorHAnsi"/>
        </w:rPr>
        <w:lastRenderedPageBreak/>
        <w:t>Die passenden Schla</w:t>
      </w:r>
      <w:r w:rsidR="00A42CD9">
        <w:rPr>
          <w:rFonts w:asciiTheme="minorHAnsi" w:hAnsiTheme="minorHAnsi" w:cstheme="minorHAnsi"/>
        </w:rPr>
        <w:t>gwörter findet man entweder, in</w:t>
      </w:r>
      <w:r w:rsidR="003100AF">
        <w:rPr>
          <w:rFonts w:asciiTheme="minorHAnsi" w:hAnsiTheme="minorHAnsi" w:cstheme="minorHAnsi"/>
        </w:rPr>
        <w:t xml:space="preserve">dem </w:t>
      </w:r>
      <w:r w:rsidR="00676EC3">
        <w:rPr>
          <w:rFonts w:asciiTheme="minorHAnsi" w:hAnsiTheme="minorHAnsi" w:cstheme="minorHAnsi"/>
        </w:rPr>
        <w:t xml:space="preserve">man </w:t>
      </w:r>
      <w:r w:rsidR="003100AF">
        <w:rPr>
          <w:rFonts w:asciiTheme="minorHAnsi" w:hAnsiTheme="minorHAnsi" w:cstheme="minorHAnsi"/>
        </w:rPr>
        <w:t xml:space="preserve">in HEIDI bei einem relevanten Treffer in der Vollanzeige das </w:t>
      </w:r>
      <w:r w:rsidR="002202B1">
        <w:rPr>
          <w:rFonts w:asciiTheme="minorHAnsi" w:hAnsiTheme="minorHAnsi" w:cstheme="minorHAnsi"/>
        </w:rPr>
        <w:t>entsprechende</w:t>
      </w:r>
      <w:r w:rsidR="003100AF">
        <w:rPr>
          <w:rFonts w:asciiTheme="minorHAnsi" w:hAnsiTheme="minorHAnsi" w:cstheme="minorHAnsi"/>
        </w:rPr>
        <w:t xml:space="preserve"> Schlagwort </w:t>
      </w:r>
      <w:r w:rsidR="00A42CD9">
        <w:rPr>
          <w:rFonts w:asciiTheme="minorHAnsi" w:hAnsiTheme="minorHAnsi" w:cstheme="minorHAnsi"/>
        </w:rPr>
        <w:t>angeklickt</w:t>
      </w:r>
      <w:r w:rsidR="003100AF">
        <w:rPr>
          <w:rFonts w:asciiTheme="minorHAnsi" w:hAnsiTheme="minorHAnsi" w:cstheme="minorHAnsi"/>
        </w:rPr>
        <w:t xml:space="preserve"> oder dieses in der erweiterten </w:t>
      </w:r>
      <w:r w:rsidR="002202B1">
        <w:rPr>
          <w:rFonts w:asciiTheme="minorHAnsi" w:hAnsiTheme="minorHAnsi" w:cstheme="minorHAnsi"/>
        </w:rPr>
        <w:t>Suche</w:t>
      </w:r>
      <w:r w:rsidR="003100AF">
        <w:rPr>
          <w:rFonts w:asciiTheme="minorHAnsi" w:hAnsiTheme="minorHAnsi" w:cstheme="minorHAnsi"/>
        </w:rPr>
        <w:t xml:space="preserve"> im Feld Schlagwort über den Index in die Suche </w:t>
      </w:r>
      <w:r w:rsidR="00A42CD9">
        <w:rPr>
          <w:rFonts w:asciiTheme="minorHAnsi" w:hAnsiTheme="minorHAnsi" w:cstheme="minorHAnsi"/>
        </w:rPr>
        <w:t xml:space="preserve">eingefügt wird (vgl. </w:t>
      </w:r>
      <w:r w:rsidR="00B45142">
        <w:rPr>
          <w:rFonts w:asciiTheme="minorHAnsi" w:hAnsiTheme="minorHAnsi" w:cstheme="minorHAnsi"/>
        </w:rPr>
        <w:t>Abb. 3</w:t>
      </w:r>
      <w:r w:rsidR="00A42CD9">
        <w:rPr>
          <w:rFonts w:asciiTheme="minorHAnsi" w:hAnsiTheme="minorHAnsi" w:cstheme="minorHAnsi"/>
        </w:rPr>
        <w:t>)</w:t>
      </w:r>
      <w:r w:rsidR="003100AF">
        <w:rPr>
          <w:rFonts w:asciiTheme="minorHAnsi" w:hAnsiTheme="minorHAnsi" w:cstheme="minorHAnsi"/>
        </w:rPr>
        <w:t>.</w:t>
      </w:r>
    </w:p>
    <w:p w14:paraId="4FF8B3E2" w14:textId="33DE7F77" w:rsidR="003100AF" w:rsidRDefault="00894758" w:rsidP="00882949">
      <w:pPr>
        <w:spacing w:line="300" w:lineRule="exact"/>
        <w:rPr>
          <w:rFonts w:asciiTheme="minorHAnsi" w:hAnsiTheme="minorHAnsi" w:cstheme="minorHAnsi"/>
        </w:rPr>
      </w:pPr>
      <w:r>
        <w:rPr>
          <w:noProof/>
        </w:rPr>
        <w:drawing>
          <wp:anchor distT="0" distB="0" distL="114300" distR="114300" simplePos="0" relativeHeight="251681792" behindDoc="0" locked="0" layoutInCell="1" allowOverlap="1" wp14:anchorId="24D05AE2" wp14:editId="7630251F">
            <wp:simplePos x="0" y="0"/>
            <wp:positionH relativeFrom="column">
              <wp:posOffset>-14605</wp:posOffset>
            </wp:positionH>
            <wp:positionV relativeFrom="paragraph">
              <wp:posOffset>118745</wp:posOffset>
            </wp:positionV>
            <wp:extent cx="3335020" cy="219773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35020" cy="21977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682816" behindDoc="0" locked="0" layoutInCell="1" allowOverlap="1" wp14:anchorId="3E802C1D" wp14:editId="79CCC1CF">
            <wp:simplePos x="0" y="0"/>
            <wp:positionH relativeFrom="column">
              <wp:posOffset>3463925</wp:posOffset>
            </wp:positionH>
            <wp:positionV relativeFrom="paragraph">
              <wp:posOffset>95885</wp:posOffset>
            </wp:positionV>
            <wp:extent cx="2381250" cy="2254885"/>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11-_2019_16-20-57.png"/>
                    <pic:cNvPicPr/>
                  </pic:nvPicPr>
                  <pic:blipFill>
                    <a:blip r:embed="rId22">
                      <a:extLst>
                        <a:ext uri="{28A0092B-C50C-407E-A947-70E740481C1C}">
                          <a14:useLocalDpi xmlns:a14="http://schemas.microsoft.com/office/drawing/2010/main" val="0"/>
                        </a:ext>
                      </a:extLst>
                    </a:blip>
                    <a:stretch>
                      <a:fillRect/>
                    </a:stretch>
                  </pic:blipFill>
                  <pic:spPr>
                    <a:xfrm>
                      <a:off x="0" y="0"/>
                      <a:ext cx="2381250" cy="2254885"/>
                    </a:xfrm>
                    <a:prstGeom prst="rect">
                      <a:avLst/>
                    </a:prstGeom>
                  </pic:spPr>
                </pic:pic>
              </a:graphicData>
            </a:graphic>
            <wp14:sizeRelH relativeFrom="margin">
              <wp14:pctWidth>0</wp14:pctWidth>
            </wp14:sizeRelH>
            <wp14:sizeRelV relativeFrom="margin">
              <wp14:pctHeight>0</wp14:pctHeight>
            </wp14:sizeRelV>
          </wp:anchor>
        </w:drawing>
      </w:r>
    </w:p>
    <w:p w14:paraId="7BBDCBB8" w14:textId="64556759" w:rsidR="003100AF" w:rsidRDefault="003100AF" w:rsidP="00882949">
      <w:pPr>
        <w:spacing w:line="300" w:lineRule="exact"/>
        <w:rPr>
          <w:rFonts w:asciiTheme="minorHAnsi" w:hAnsiTheme="minorHAnsi" w:cstheme="minorHAnsi"/>
        </w:rPr>
      </w:pPr>
    </w:p>
    <w:p w14:paraId="7C43EFA1" w14:textId="771D5231" w:rsidR="00F80F37" w:rsidRDefault="00F80F37" w:rsidP="00882949">
      <w:pPr>
        <w:spacing w:line="300" w:lineRule="exact"/>
        <w:rPr>
          <w:rFonts w:asciiTheme="minorHAnsi" w:hAnsiTheme="minorHAnsi" w:cstheme="minorHAnsi"/>
        </w:rPr>
      </w:pPr>
    </w:p>
    <w:p w14:paraId="395D83D1" w14:textId="293B5E63" w:rsidR="00F80F37" w:rsidRDefault="00F80F37" w:rsidP="00882949">
      <w:pPr>
        <w:spacing w:line="300" w:lineRule="exact"/>
        <w:rPr>
          <w:rFonts w:asciiTheme="minorHAnsi" w:hAnsiTheme="minorHAnsi" w:cstheme="minorHAnsi"/>
        </w:rPr>
      </w:pPr>
    </w:p>
    <w:p w14:paraId="14591639" w14:textId="72DABD82" w:rsidR="003100AF" w:rsidRDefault="003100AF" w:rsidP="00882949">
      <w:pPr>
        <w:spacing w:line="300" w:lineRule="exact"/>
        <w:rPr>
          <w:rFonts w:asciiTheme="minorHAnsi" w:hAnsiTheme="minorHAnsi" w:cstheme="minorHAnsi"/>
        </w:rPr>
      </w:pPr>
    </w:p>
    <w:p w14:paraId="4C1120C6" w14:textId="36BA4E0B" w:rsidR="003100AF" w:rsidRDefault="003100AF" w:rsidP="00882949">
      <w:pPr>
        <w:spacing w:line="300" w:lineRule="exact"/>
        <w:rPr>
          <w:rFonts w:asciiTheme="minorHAnsi" w:hAnsiTheme="minorHAnsi" w:cstheme="minorHAnsi"/>
        </w:rPr>
      </w:pPr>
    </w:p>
    <w:p w14:paraId="7612042A" w14:textId="77777777" w:rsidR="003100AF" w:rsidRDefault="003100AF" w:rsidP="00882949">
      <w:pPr>
        <w:spacing w:line="300" w:lineRule="exact"/>
        <w:rPr>
          <w:rFonts w:asciiTheme="minorHAnsi" w:hAnsiTheme="minorHAnsi" w:cstheme="minorHAnsi"/>
        </w:rPr>
      </w:pPr>
    </w:p>
    <w:p w14:paraId="232F3751" w14:textId="77777777" w:rsidR="003100AF" w:rsidRDefault="003100AF" w:rsidP="00882949">
      <w:pPr>
        <w:spacing w:line="300" w:lineRule="exact"/>
        <w:rPr>
          <w:rFonts w:asciiTheme="minorHAnsi" w:hAnsiTheme="minorHAnsi" w:cstheme="minorHAnsi"/>
        </w:rPr>
      </w:pPr>
    </w:p>
    <w:p w14:paraId="35AB6663" w14:textId="77777777" w:rsidR="003100AF" w:rsidRDefault="003100AF" w:rsidP="00882949">
      <w:pPr>
        <w:spacing w:line="300" w:lineRule="exact"/>
        <w:rPr>
          <w:rFonts w:asciiTheme="minorHAnsi" w:hAnsiTheme="minorHAnsi" w:cstheme="minorHAnsi"/>
        </w:rPr>
      </w:pPr>
    </w:p>
    <w:p w14:paraId="70D901EA" w14:textId="77777777" w:rsidR="003100AF" w:rsidRDefault="003100AF" w:rsidP="00882949">
      <w:pPr>
        <w:spacing w:line="300" w:lineRule="exact"/>
        <w:rPr>
          <w:rFonts w:asciiTheme="minorHAnsi" w:hAnsiTheme="minorHAnsi" w:cstheme="minorHAnsi"/>
        </w:rPr>
      </w:pPr>
    </w:p>
    <w:p w14:paraId="62892F7F" w14:textId="77777777" w:rsidR="003100AF" w:rsidRDefault="003100AF" w:rsidP="00882949">
      <w:pPr>
        <w:spacing w:line="300" w:lineRule="exact"/>
        <w:rPr>
          <w:rFonts w:asciiTheme="minorHAnsi" w:hAnsiTheme="minorHAnsi" w:cstheme="minorHAnsi"/>
        </w:rPr>
      </w:pPr>
    </w:p>
    <w:p w14:paraId="4CEACA79" w14:textId="77777777" w:rsidR="003100AF" w:rsidRDefault="003100AF" w:rsidP="00882949">
      <w:pPr>
        <w:spacing w:line="300" w:lineRule="exact"/>
        <w:rPr>
          <w:rFonts w:asciiTheme="minorHAnsi" w:hAnsiTheme="minorHAnsi" w:cstheme="minorHAnsi"/>
        </w:rPr>
      </w:pPr>
    </w:p>
    <w:p w14:paraId="4C643B85" w14:textId="77777777" w:rsidR="003100AF" w:rsidRDefault="003100AF" w:rsidP="00882949">
      <w:pPr>
        <w:spacing w:line="300" w:lineRule="exact"/>
        <w:rPr>
          <w:rFonts w:asciiTheme="minorHAnsi" w:hAnsiTheme="minorHAnsi" w:cstheme="minorHAnsi"/>
        </w:rPr>
      </w:pPr>
    </w:p>
    <w:p w14:paraId="76EDB642" w14:textId="6425E85E" w:rsidR="003100AF" w:rsidRPr="00E81BB3" w:rsidRDefault="005A289F" w:rsidP="00882949">
      <w:pPr>
        <w:spacing w:line="300" w:lineRule="exact"/>
        <w:rPr>
          <w:rFonts w:asciiTheme="minorHAnsi" w:hAnsiTheme="minorHAnsi" w:cstheme="minorHAnsi"/>
          <w:sz w:val="20"/>
        </w:rPr>
      </w:pPr>
      <w:r>
        <w:rPr>
          <w:rFonts w:asciiTheme="minorHAnsi" w:hAnsiTheme="minorHAnsi" w:cstheme="minorHAnsi"/>
          <w:sz w:val="20"/>
        </w:rPr>
        <w:t>Abb. 3</w:t>
      </w:r>
      <w:r w:rsidR="003100AF" w:rsidRPr="00E81BB3">
        <w:rPr>
          <w:rFonts w:asciiTheme="minorHAnsi" w:hAnsiTheme="minorHAnsi" w:cstheme="minorHAnsi"/>
          <w:sz w:val="20"/>
        </w:rPr>
        <w:t xml:space="preserve">: Schlagwörter ermitteln </w:t>
      </w:r>
    </w:p>
    <w:p w14:paraId="4E1CF3E1" w14:textId="3F493153" w:rsidR="003100AF" w:rsidRDefault="003100AF" w:rsidP="00882949">
      <w:pPr>
        <w:spacing w:line="300" w:lineRule="exact"/>
        <w:rPr>
          <w:rFonts w:asciiTheme="minorHAnsi" w:hAnsiTheme="minorHAnsi" w:cstheme="minorHAnsi"/>
        </w:rPr>
      </w:pPr>
    </w:p>
    <w:p w14:paraId="55826AB5" w14:textId="4DF7EEEF" w:rsidR="00CB0454" w:rsidRPr="00917732" w:rsidRDefault="002202B1" w:rsidP="00676EC3">
      <w:pPr>
        <w:spacing w:line="300" w:lineRule="exact"/>
        <w:rPr>
          <w:rFonts w:asciiTheme="minorHAnsi" w:hAnsiTheme="minorHAnsi" w:cstheme="minorHAnsi"/>
        </w:rPr>
      </w:pPr>
      <w:r>
        <w:rPr>
          <w:rFonts w:asciiTheme="minorHAnsi" w:hAnsiTheme="minorHAnsi" w:cstheme="minorHAnsi"/>
        </w:rPr>
        <w:t>Das Them</w:t>
      </w:r>
      <w:r w:rsidR="00E96C11" w:rsidRPr="00917732">
        <w:rPr>
          <w:rFonts w:asciiTheme="minorHAnsi" w:hAnsiTheme="minorHAnsi" w:cstheme="minorHAnsi"/>
        </w:rPr>
        <w:t xml:space="preserve">a „Die Hugenotten in der Kurpfalz: Folgen der Immigration im </w:t>
      </w:r>
      <w:r w:rsidR="0094625C" w:rsidRPr="00917732">
        <w:rPr>
          <w:rFonts w:asciiTheme="minorHAnsi" w:hAnsiTheme="minorHAnsi" w:cstheme="minorHAnsi"/>
        </w:rPr>
        <w:t>16. u</w:t>
      </w:r>
      <w:r>
        <w:rPr>
          <w:rFonts w:asciiTheme="minorHAnsi" w:hAnsiTheme="minorHAnsi" w:cstheme="minorHAnsi"/>
        </w:rPr>
        <w:t>nd 17. Jahrhundert“ weist vier</w:t>
      </w:r>
      <w:r w:rsidR="00E96C11" w:rsidRPr="00917732">
        <w:rPr>
          <w:rFonts w:asciiTheme="minorHAnsi" w:hAnsiTheme="minorHAnsi" w:cstheme="minorHAnsi"/>
        </w:rPr>
        <w:t xml:space="preserve"> Suchaspekte</w:t>
      </w:r>
      <w:r>
        <w:rPr>
          <w:rFonts w:asciiTheme="minorHAnsi" w:hAnsiTheme="minorHAnsi" w:cstheme="minorHAnsi"/>
        </w:rPr>
        <w:t xml:space="preserve"> auf: Neben den beiden sachlichen Aspekten „</w:t>
      </w:r>
      <w:r w:rsidR="00E96C11" w:rsidRPr="00917732">
        <w:rPr>
          <w:rFonts w:asciiTheme="minorHAnsi" w:hAnsiTheme="minorHAnsi" w:cstheme="minorHAnsi"/>
        </w:rPr>
        <w:t>Hugenotten</w:t>
      </w:r>
      <w:r>
        <w:rPr>
          <w:rFonts w:asciiTheme="minorHAnsi" w:hAnsiTheme="minorHAnsi" w:cstheme="minorHAnsi"/>
        </w:rPr>
        <w:t>“ und „Immigration“ wird das Thema durch den räumlichen Aspekt „</w:t>
      </w:r>
      <w:r w:rsidR="00E96C11" w:rsidRPr="00917732">
        <w:rPr>
          <w:rFonts w:asciiTheme="minorHAnsi" w:hAnsiTheme="minorHAnsi" w:cstheme="minorHAnsi"/>
        </w:rPr>
        <w:t>Kurpfalz</w:t>
      </w:r>
      <w:r w:rsidR="00947C8B">
        <w:rPr>
          <w:rFonts w:asciiTheme="minorHAnsi" w:hAnsiTheme="minorHAnsi" w:cstheme="minorHAnsi"/>
        </w:rPr>
        <w:t>“ sowie den</w:t>
      </w:r>
      <w:r>
        <w:rPr>
          <w:rFonts w:asciiTheme="minorHAnsi" w:hAnsiTheme="minorHAnsi" w:cstheme="minorHAnsi"/>
        </w:rPr>
        <w:t xml:space="preserve"> Zeitaspekt „1</w:t>
      </w:r>
      <w:r w:rsidR="00E96C11" w:rsidRPr="00917732">
        <w:rPr>
          <w:rFonts w:asciiTheme="minorHAnsi" w:hAnsiTheme="minorHAnsi" w:cstheme="minorHAnsi"/>
        </w:rPr>
        <w:t>6.-17. Jahrhundert</w:t>
      </w:r>
      <w:r>
        <w:rPr>
          <w:rFonts w:asciiTheme="minorHAnsi" w:hAnsiTheme="minorHAnsi" w:cstheme="minorHAnsi"/>
        </w:rPr>
        <w:t>“ eingeschränkt. Eine Recherche in HEIDI führt zu den passenden Schlagwörtern „Hugenott</w:t>
      </w:r>
      <w:r w:rsidR="009870EC">
        <w:rPr>
          <w:rFonts w:asciiTheme="minorHAnsi" w:hAnsiTheme="minorHAnsi" w:cstheme="minorHAnsi"/>
        </w:rPr>
        <w:t xml:space="preserve">en“, „Einwanderung“ und „Pfalz“. Bei Zeitschlagwörtern könnte sinnvollerweise nur unspezifisch mit „Geschichte“ gesucht werden. Dieser </w:t>
      </w:r>
      <w:r w:rsidR="00C56161">
        <w:rPr>
          <w:rFonts w:asciiTheme="minorHAnsi" w:hAnsiTheme="minorHAnsi" w:cstheme="minorHAnsi"/>
        </w:rPr>
        <w:t xml:space="preserve">vierte </w:t>
      </w:r>
      <w:r w:rsidR="009870EC">
        <w:rPr>
          <w:rFonts w:asciiTheme="minorHAnsi" w:hAnsiTheme="minorHAnsi" w:cstheme="minorHAnsi"/>
        </w:rPr>
        <w:t xml:space="preserve">Aspekt </w:t>
      </w:r>
      <w:r w:rsidR="008B2B00">
        <w:rPr>
          <w:rFonts w:asciiTheme="minorHAnsi" w:hAnsiTheme="minorHAnsi" w:cstheme="minorHAnsi"/>
        </w:rPr>
        <w:t>wird</w:t>
      </w:r>
      <w:r w:rsidR="009870EC">
        <w:rPr>
          <w:rFonts w:asciiTheme="minorHAnsi" w:hAnsiTheme="minorHAnsi" w:cstheme="minorHAnsi"/>
        </w:rPr>
        <w:t xml:space="preserve"> </w:t>
      </w:r>
      <w:r w:rsidR="00A42CD9">
        <w:rPr>
          <w:rFonts w:asciiTheme="minorHAnsi" w:hAnsiTheme="minorHAnsi" w:cstheme="minorHAnsi"/>
        </w:rPr>
        <w:t xml:space="preserve">an dieser Stelle </w:t>
      </w:r>
      <w:r w:rsidR="008B2B00">
        <w:rPr>
          <w:rFonts w:asciiTheme="minorHAnsi" w:hAnsiTheme="minorHAnsi" w:cstheme="minorHAnsi"/>
        </w:rPr>
        <w:t>ausgespart</w:t>
      </w:r>
      <w:r w:rsidR="009870EC">
        <w:rPr>
          <w:rFonts w:asciiTheme="minorHAnsi" w:hAnsiTheme="minorHAnsi" w:cstheme="minorHAnsi"/>
        </w:rPr>
        <w:t xml:space="preserve">. </w:t>
      </w:r>
      <w:r w:rsidR="00A42CD9">
        <w:rPr>
          <w:rFonts w:asciiTheme="minorHAnsi" w:hAnsiTheme="minorHAnsi" w:cstheme="minorHAnsi"/>
        </w:rPr>
        <w:t>Daraus ergibt sich folgende Begriffsmatrix</w:t>
      </w:r>
      <w:r w:rsidR="009870EC">
        <w:rPr>
          <w:rFonts w:asciiTheme="minorHAnsi" w:hAnsiTheme="minorHAnsi" w:cstheme="minorHAnsi"/>
        </w:rPr>
        <w:t xml:space="preserve">: </w:t>
      </w:r>
    </w:p>
    <w:p w14:paraId="72E68CBF" w14:textId="77777777" w:rsidR="00353ACF" w:rsidRPr="00917732" w:rsidRDefault="00353ACF" w:rsidP="006B4C0F">
      <w:pPr>
        <w:spacing w:line="300" w:lineRule="exact"/>
        <w:ind w:left="708"/>
        <w:rPr>
          <w:rFonts w:asciiTheme="minorHAnsi" w:hAnsiTheme="minorHAnsi" w:cstheme="minorHAnsi"/>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2126"/>
        <w:gridCol w:w="2552"/>
      </w:tblGrid>
      <w:tr w:rsidR="00882949" w:rsidRPr="00917732" w14:paraId="2F3776BE" w14:textId="77777777" w:rsidTr="00C56161">
        <w:tc>
          <w:tcPr>
            <w:tcW w:w="2127" w:type="dxa"/>
            <w:tcBorders>
              <w:bottom w:val="single" w:sz="4" w:space="0" w:color="auto"/>
            </w:tcBorders>
            <w:shd w:val="clear" w:color="auto" w:fill="auto"/>
          </w:tcPr>
          <w:p w14:paraId="624533B7" w14:textId="77777777" w:rsidR="00882949" w:rsidRPr="00917732" w:rsidRDefault="00882949" w:rsidP="00882949">
            <w:pPr>
              <w:spacing w:line="300" w:lineRule="exact"/>
              <w:rPr>
                <w:rFonts w:asciiTheme="minorHAnsi" w:hAnsiTheme="minorHAnsi" w:cstheme="minorHAnsi"/>
              </w:rPr>
            </w:pPr>
          </w:p>
        </w:tc>
        <w:tc>
          <w:tcPr>
            <w:tcW w:w="2126" w:type="dxa"/>
            <w:shd w:val="clear" w:color="auto" w:fill="auto"/>
          </w:tcPr>
          <w:p w14:paraId="13DDCC20" w14:textId="77777777" w:rsidR="00882949" w:rsidRPr="00917732" w:rsidRDefault="00882949" w:rsidP="00882949">
            <w:pPr>
              <w:spacing w:line="300" w:lineRule="exact"/>
              <w:rPr>
                <w:rFonts w:asciiTheme="minorHAnsi" w:hAnsiTheme="minorHAnsi" w:cstheme="minorHAnsi"/>
                <w:b/>
              </w:rPr>
            </w:pPr>
            <w:r w:rsidRPr="00917732">
              <w:rPr>
                <w:rFonts w:asciiTheme="minorHAnsi" w:hAnsiTheme="minorHAnsi" w:cstheme="minorHAnsi"/>
                <w:b/>
              </w:rPr>
              <w:t>Themenaspekt 1</w:t>
            </w:r>
          </w:p>
        </w:tc>
        <w:tc>
          <w:tcPr>
            <w:tcW w:w="2126" w:type="dxa"/>
          </w:tcPr>
          <w:p w14:paraId="0AC8C1AF" w14:textId="28216D0D" w:rsidR="00882949" w:rsidRPr="00917732" w:rsidRDefault="00882949" w:rsidP="00882949">
            <w:pPr>
              <w:spacing w:line="300" w:lineRule="exact"/>
              <w:rPr>
                <w:rFonts w:asciiTheme="minorHAnsi" w:hAnsiTheme="minorHAnsi" w:cstheme="minorHAnsi"/>
                <w:b/>
              </w:rPr>
            </w:pPr>
            <w:r w:rsidRPr="00917732">
              <w:rPr>
                <w:rFonts w:asciiTheme="minorHAnsi" w:hAnsiTheme="minorHAnsi" w:cstheme="minorHAnsi"/>
                <w:b/>
              </w:rPr>
              <w:t>Themenaspekt 2</w:t>
            </w:r>
          </w:p>
        </w:tc>
        <w:tc>
          <w:tcPr>
            <w:tcW w:w="2552" w:type="dxa"/>
            <w:shd w:val="clear" w:color="auto" w:fill="auto"/>
          </w:tcPr>
          <w:p w14:paraId="3EEC9688" w14:textId="2FC8FB3B" w:rsidR="00882949" w:rsidRPr="00917732" w:rsidRDefault="00882949" w:rsidP="00882949">
            <w:pPr>
              <w:spacing w:line="300" w:lineRule="exact"/>
              <w:rPr>
                <w:rFonts w:asciiTheme="minorHAnsi" w:hAnsiTheme="minorHAnsi" w:cstheme="minorHAnsi"/>
                <w:b/>
              </w:rPr>
            </w:pPr>
            <w:r w:rsidRPr="00917732">
              <w:rPr>
                <w:rFonts w:asciiTheme="minorHAnsi" w:hAnsiTheme="minorHAnsi" w:cstheme="minorHAnsi"/>
                <w:b/>
              </w:rPr>
              <w:t>Themenaspekt 3</w:t>
            </w:r>
          </w:p>
        </w:tc>
      </w:tr>
      <w:tr w:rsidR="00882949" w:rsidRPr="00917732" w14:paraId="23481793" w14:textId="77777777" w:rsidTr="00C56161">
        <w:tc>
          <w:tcPr>
            <w:tcW w:w="2127" w:type="dxa"/>
            <w:shd w:val="clear" w:color="auto" w:fill="C0C0C0"/>
          </w:tcPr>
          <w:p w14:paraId="7DD3136A" w14:textId="77777777" w:rsidR="00882949" w:rsidRPr="00917732" w:rsidRDefault="00882949" w:rsidP="00882949">
            <w:pPr>
              <w:spacing w:line="300" w:lineRule="exact"/>
              <w:rPr>
                <w:rFonts w:asciiTheme="minorHAnsi" w:hAnsiTheme="minorHAnsi" w:cstheme="minorHAnsi"/>
                <w:b/>
              </w:rPr>
            </w:pPr>
            <w:r w:rsidRPr="00917732">
              <w:rPr>
                <w:rFonts w:asciiTheme="minorHAnsi" w:hAnsiTheme="minorHAnsi" w:cstheme="minorHAnsi"/>
                <w:b/>
              </w:rPr>
              <w:t>Ausgangsbegriffe</w:t>
            </w:r>
          </w:p>
        </w:tc>
        <w:tc>
          <w:tcPr>
            <w:tcW w:w="2126" w:type="dxa"/>
            <w:shd w:val="clear" w:color="auto" w:fill="auto"/>
          </w:tcPr>
          <w:p w14:paraId="259CB2C9" w14:textId="77777777" w:rsidR="00882949" w:rsidRPr="00917732" w:rsidRDefault="00882949" w:rsidP="00882949">
            <w:pPr>
              <w:spacing w:line="300" w:lineRule="exact"/>
              <w:rPr>
                <w:rFonts w:asciiTheme="minorHAnsi" w:hAnsiTheme="minorHAnsi" w:cstheme="minorHAnsi"/>
                <w:b/>
              </w:rPr>
            </w:pPr>
            <w:r w:rsidRPr="00917732">
              <w:rPr>
                <w:rFonts w:asciiTheme="minorHAnsi" w:hAnsiTheme="minorHAnsi" w:cstheme="minorHAnsi"/>
                <w:b/>
              </w:rPr>
              <w:t>Hugenotten</w:t>
            </w:r>
          </w:p>
        </w:tc>
        <w:tc>
          <w:tcPr>
            <w:tcW w:w="2126" w:type="dxa"/>
          </w:tcPr>
          <w:p w14:paraId="6CCB02E6" w14:textId="29E6DBE0" w:rsidR="00882949" w:rsidRPr="00917732" w:rsidRDefault="00882949" w:rsidP="00882949">
            <w:pPr>
              <w:spacing w:line="300" w:lineRule="exact"/>
              <w:rPr>
                <w:rFonts w:asciiTheme="minorHAnsi" w:hAnsiTheme="minorHAnsi" w:cstheme="minorHAnsi"/>
                <w:b/>
              </w:rPr>
            </w:pPr>
            <w:r w:rsidRPr="00917732">
              <w:rPr>
                <w:rFonts w:asciiTheme="minorHAnsi" w:hAnsiTheme="minorHAnsi" w:cstheme="minorHAnsi"/>
                <w:b/>
              </w:rPr>
              <w:t>Immigration</w:t>
            </w:r>
          </w:p>
        </w:tc>
        <w:tc>
          <w:tcPr>
            <w:tcW w:w="2552" w:type="dxa"/>
            <w:shd w:val="clear" w:color="auto" w:fill="auto"/>
          </w:tcPr>
          <w:p w14:paraId="07838471" w14:textId="46F0102B" w:rsidR="00882949" w:rsidRPr="00917732" w:rsidRDefault="00882949" w:rsidP="00882949">
            <w:pPr>
              <w:spacing w:line="300" w:lineRule="exact"/>
              <w:rPr>
                <w:rFonts w:asciiTheme="minorHAnsi" w:hAnsiTheme="minorHAnsi" w:cstheme="minorHAnsi"/>
                <w:b/>
              </w:rPr>
            </w:pPr>
            <w:r w:rsidRPr="00917732">
              <w:rPr>
                <w:rFonts w:asciiTheme="minorHAnsi" w:hAnsiTheme="minorHAnsi" w:cstheme="minorHAnsi"/>
                <w:b/>
              </w:rPr>
              <w:t>Kurpfalz</w:t>
            </w:r>
          </w:p>
        </w:tc>
      </w:tr>
      <w:tr w:rsidR="00882949" w:rsidRPr="00917732" w14:paraId="3DFD7A56" w14:textId="77777777" w:rsidTr="00C56161">
        <w:tc>
          <w:tcPr>
            <w:tcW w:w="2127" w:type="dxa"/>
            <w:shd w:val="clear" w:color="auto" w:fill="auto"/>
          </w:tcPr>
          <w:p w14:paraId="1FBD387F" w14:textId="45C28A4E"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Schlagwörter (GND)</w:t>
            </w:r>
          </w:p>
        </w:tc>
        <w:tc>
          <w:tcPr>
            <w:tcW w:w="2126" w:type="dxa"/>
            <w:shd w:val="clear" w:color="auto" w:fill="auto"/>
          </w:tcPr>
          <w:p w14:paraId="392D2EAA"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Hugenotten</w:t>
            </w:r>
          </w:p>
        </w:tc>
        <w:tc>
          <w:tcPr>
            <w:tcW w:w="2126" w:type="dxa"/>
          </w:tcPr>
          <w:p w14:paraId="188DF2F3" w14:textId="2B8BA513" w:rsidR="00882949" w:rsidRPr="00917732" w:rsidRDefault="0094625C" w:rsidP="00882949">
            <w:pPr>
              <w:spacing w:line="300" w:lineRule="exact"/>
              <w:rPr>
                <w:rFonts w:asciiTheme="minorHAnsi" w:hAnsiTheme="minorHAnsi" w:cstheme="minorHAnsi"/>
              </w:rPr>
            </w:pPr>
            <w:r w:rsidRPr="00917732">
              <w:rPr>
                <w:rFonts w:asciiTheme="minorHAnsi" w:hAnsiTheme="minorHAnsi" w:cstheme="minorHAnsi"/>
              </w:rPr>
              <w:t>Einwanderung</w:t>
            </w:r>
          </w:p>
          <w:p w14:paraId="51720B54" w14:textId="77777777" w:rsidR="00882949" w:rsidRPr="00917732" w:rsidRDefault="00882949" w:rsidP="00882949">
            <w:pPr>
              <w:spacing w:line="300" w:lineRule="exact"/>
              <w:rPr>
                <w:rFonts w:asciiTheme="minorHAnsi" w:hAnsiTheme="minorHAnsi" w:cstheme="minorHAnsi"/>
              </w:rPr>
            </w:pPr>
          </w:p>
        </w:tc>
        <w:tc>
          <w:tcPr>
            <w:tcW w:w="2552" w:type="dxa"/>
            <w:shd w:val="clear" w:color="auto" w:fill="auto"/>
          </w:tcPr>
          <w:p w14:paraId="36222EAC" w14:textId="2F574360" w:rsidR="00882949" w:rsidRPr="00917732" w:rsidRDefault="0094625C" w:rsidP="00882949">
            <w:pPr>
              <w:spacing w:line="300" w:lineRule="exact"/>
              <w:rPr>
                <w:rFonts w:asciiTheme="minorHAnsi" w:hAnsiTheme="minorHAnsi" w:cstheme="minorHAnsi"/>
              </w:rPr>
            </w:pPr>
            <w:r w:rsidRPr="00917732">
              <w:rPr>
                <w:rFonts w:asciiTheme="minorHAnsi" w:hAnsiTheme="minorHAnsi" w:cstheme="minorHAnsi"/>
              </w:rPr>
              <w:t>Pfalz</w:t>
            </w:r>
          </w:p>
        </w:tc>
      </w:tr>
      <w:tr w:rsidR="00882949" w:rsidRPr="00917732" w14:paraId="36D6F283" w14:textId="77777777" w:rsidTr="00C56161">
        <w:tc>
          <w:tcPr>
            <w:tcW w:w="2127" w:type="dxa"/>
            <w:shd w:val="clear" w:color="auto" w:fill="auto"/>
          </w:tcPr>
          <w:p w14:paraId="404B1586"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Synonyme</w:t>
            </w:r>
          </w:p>
        </w:tc>
        <w:tc>
          <w:tcPr>
            <w:tcW w:w="2126" w:type="dxa"/>
            <w:shd w:val="clear" w:color="auto" w:fill="auto"/>
          </w:tcPr>
          <w:p w14:paraId="703877F5"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Französische Protestanten</w:t>
            </w:r>
          </w:p>
        </w:tc>
        <w:tc>
          <w:tcPr>
            <w:tcW w:w="2126" w:type="dxa"/>
          </w:tcPr>
          <w:p w14:paraId="1484DD84" w14:textId="77777777" w:rsidR="00882949" w:rsidRPr="00917732" w:rsidRDefault="00882949" w:rsidP="0094625C">
            <w:pPr>
              <w:spacing w:line="300" w:lineRule="exact"/>
              <w:rPr>
                <w:rFonts w:asciiTheme="minorHAnsi" w:hAnsiTheme="minorHAnsi" w:cstheme="minorHAnsi"/>
              </w:rPr>
            </w:pPr>
          </w:p>
        </w:tc>
        <w:tc>
          <w:tcPr>
            <w:tcW w:w="2552" w:type="dxa"/>
            <w:shd w:val="clear" w:color="auto" w:fill="auto"/>
          </w:tcPr>
          <w:p w14:paraId="415EE073" w14:textId="4F4D4579" w:rsidR="00882949" w:rsidRPr="00917732" w:rsidRDefault="00882949" w:rsidP="00882949">
            <w:pPr>
              <w:spacing w:line="300" w:lineRule="exact"/>
              <w:rPr>
                <w:rFonts w:asciiTheme="minorHAnsi" w:hAnsiTheme="minorHAnsi" w:cstheme="minorHAnsi"/>
              </w:rPr>
            </w:pPr>
          </w:p>
        </w:tc>
      </w:tr>
      <w:tr w:rsidR="00882949" w:rsidRPr="00917732" w14:paraId="31F864B0" w14:textId="77777777" w:rsidTr="00C56161">
        <w:tc>
          <w:tcPr>
            <w:tcW w:w="2127" w:type="dxa"/>
            <w:shd w:val="clear" w:color="auto" w:fill="auto"/>
          </w:tcPr>
          <w:p w14:paraId="6F225CA9"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Oberbegriffe</w:t>
            </w:r>
          </w:p>
        </w:tc>
        <w:tc>
          <w:tcPr>
            <w:tcW w:w="2126" w:type="dxa"/>
            <w:shd w:val="clear" w:color="auto" w:fill="auto"/>
          </w:tcPr>
          <w:p w14:paraId="1449ADC4"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Protestanten</w:t>
            </w:r>
          </w:p>
          <w:p w14:paraId="699C011B" w14:textId="569A2778" w:rsidR="00882949" w:rsidRPr="00917732" w:rsidRDefault="00882949" w:rsidP="00882949">
            <w:pPr>
              <w:spacing w:line="300" w:lineRule="exact"/>
              <w:rPr>
                <w:rFonts w:asciiTheme="minorHAnsi" w:hAnsiTheme="minorHAnsi" w:cstheme="minorHAnsi"/>
              </w:rPr>
            </w:pPr>
          </w:p>
        </w:tc>
        <w:tc>
          <w:tcPr>
            <w:tcW w:w="2126" w:type="dxa"/>
          </w:tcPr>
          <w:p w14:paraId="68637DA9"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Migration</w:t>
            </w:r>
          </w:p>
          <w:p w14:paraId="61894065" w14:textId="77777777" w:rsidR="00882949" w:rsidRPr="00917732" w:rsidRDefault="00882949" w:rsidP="00882949">
            <w:pPr>
              <w:spacing w:line="300" w:lineRule="exact"/>
              <w:rPr>
                <w:rFonts w:asciiTheme="minorHAnsi" w:hAnsiTheme="minorHAnsi" w:cstheme="minorHAnsi"/>
              </w:rPr>
            </w:pPr>
          </w:p>
        </w:tc>
        <w:tc>
          <w:tcPr>
            <w:tcW w:w="2552" w:type="dxa"/>
            <w:shd w:val="clear" w:color="auto" w:fill="auto"/>
          </w:tcPr>
          <w:p w14:paraId="4DBC5B38" w14:textId="5C9D9980"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Deutschland</w:t>
            </w:r>
          </w:p>
        </w:tc>
      </w:tr>
      <w:tr w:rsidR="00882949" w:rsidRPr="00917732" w14:paraId="396BC838" w14:textId="77777777" w:rsidTr="00C56161">
        <w:tc>
          <w:tcPr>
            <w:tcW w:w="2127" w:type="dxa"/>
            <w:shd w:val="clear" w:color="auto" w:fill="auto"/>
          </w:tcPr>
          <w:p w14:paraId="213B8709"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Unterbegriffe</w:t>
            </w:r>
          </w:p>
        </w:tc>
        <w:tc>
          <w:tcPr>
            <w:tcW w:w="2126" w:type="dxa"/>
            <w:shd w:val="clear" w:color="auto" w:fill="auto"/>
          </w:tcPr>
          <w:p w14:paraId="03B8289C"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Calvinismus</w:t>
            </w:r>
          </w:p>
          <w:p w14:paraId="4AFA8EF6"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Hugenottenkriege</w:t>
            </w:r>
          </w:p>
          <w:p w14:paraId="094B463E"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Bartholomäusnacht</w:t>
            </w:r>
          </w:p>
        </w:tc>
        <w:tc>
          <w:tcPr>
            <w:tcW w:w="2126" w:type="dxa"/>
          </w:tcPr>
          <w:p w14:paraId="4BD8B301"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Wirtschaftsmigration</w:t>
            </w:r>
          </w:p>
          <w:p w14:paraId="46E785DC" w14:textId="77777777" w:rsidR="00882949" w:rsidRPr="00917732" w:rsidRDefault="00882949" w:rsidP="00882949">
            <w:pPr>
              <w:spacing w:line="300" w:lineRule="exact"/>
              <w:rPr>
                <w:rFonts w:asciiTheme="minorHAnsi" w:hAnsiTheme="minorHAnsi" w:cstheme="minorHAnsi"/>
              </w:rPr>
            </w:pPr>
          </w:p>
        </w:tc>
        <w:tc>
          <w:tcPr>
            <w:tcW w:w="2552" w:type="dxa"/>
            <w:shd w:val="clear" w:color="auto" w:fill="auto"/>
          </w:tcPr>
          <w:p w14:paraId="4DEAD4A8" w14:textId="70B8979A"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Mannheim-Friedrichsfeld</w:t>
            </w:r>
          </w:p>
          <w:p w14:paraId="44ED02C7" w14:textId="48D4E4F7" w:rsidR="00882949" w:rsidRPr="00917732" w:rsidRDefault="00882949" w:rsidP="00882949">
            <w:pPr>
              <w:spacing w:line="300" w:lineRule="exact"/>
              <w:rPr>
                <w:rFonts w:asciiTheme="minorHAnsi" w:hAnsiTheme="minorHAnsi" w:cstheme="minorHAnsi"/>
              </w:rPr>
            </w:pPr>
          </w:p>
        </w:tc>
      </w:tr>
      <w:tr w:rsidR="00882949" w:rsidRPr="00917732" w14:paraId="54CB6801" w14:textId="77777777" w:rsidTr="00C56161">
        <w:tc>
          <w:tcPr>
            <w:tcW w:w="2127" w:type="dxa"/>
            <w:shd w:val="clear" w:color="auto" w:fill="auto"/>
          </w:tcPr>
          <w:p w14:paraId="76ECE0A3"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Verwandte Begriffe</w:t>
            </w:r>
          </w:p>
        </w:tc>
        <w:tc>
          <w:tcPr>
            <w:tcW w:w="2126" w:type="dxa"/>
            <w:shd w:val="clear" w:color="auto" w:fill="auto"/>
          </w:tcPr>
          <w:p w14:paraId="7872B450"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Reformation</w:t>
            </w:r>
          </w:p>
          <w:p w14:paraId="633DC2A2" w14:textId="12520299" w:rsidR="00882949" w:rsidRPr="00917732" w:rsidRDefault="00882949" w:rsidP="00882949">
            <w:pPr>
              <w:spacing w:line="300" w:lineRule="exact"/>
              <w:rPr>
                <w:rFonts w:asciiTheme="minorHAnsi" w:hAnsiTheme="minorHAnsi" w:cstheme="minorHAnsi"/>
              </w:rPr>
            </w:pPr>
          </w:p>
        </w:tc>
        <w:tc>
          <w:tcPr>
            <w:tcW w:w="2126" w:type="dxa"/>
          </w:tcPr>
          <w:p w14:paraId="53581BCF"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Emigration</w:t>
            </w:r>
          </w:p>
          <w:p w14:paraId="1C09C1CC" w14:textId="2557E8BB"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Flüchtlinge</w:t>
            </w:r>
          </w:p>
        </w:tc>
        <w:tc>
          <w:tcPr>
            <w:tcW w:w="2552" w:type="dxa"/>
            <w:shd w:val="clear" w:color="auto" w:fill="auto"/>
          </w:tcPr>
          <w:p w14:paraId="5360A554" w14:textId="4075FA3F"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Kurpfälzer</w:t>
            </w:r>
          </w:p>
        </w:tc>
      </w:tr>
      <w:tr w:rsidR="00882949" w:rsidRPr="00917732" w14:paraId="1019AAF4" w14:textId="77777777" w:rsidTr="00C56161">
        <w:tc>
          <w:tcPr>
            <w:tcW w:w="2127" w:type="dxa"/>
            <w:shd w:val="clear" w:color="auto" w:fill="auto"/>
          </w:tcPr>
          <w:p w14:paraId="1A61DD2F" w14:textId="77777777"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Begriffe in anderen Sprachen</w:t>
            </w:r>
          </w:p>
        </w:tc>
        <w:tc>
          <w:tcPr>
            <w:tcW w:w="2126" w:type="dxa"/>
            <w:shd w:val="clear" w:color="auto" w:fill="auto"/>
          </w:tcPr>
          <w:p w14:paraId="376F205A" w14:textId="77777777" w:rsidR="00882949" w:rsidRPr="00917732" w:rsidRDefault="00882949" w:rsidP="00882949">
            <w:pPr>
              <w:spacing w:line="300" w:lineRule="exact"/>
              <w:rPr>
                <w:rFonts w:asciiTheme="minorHAnsi" w:hAnsiTheme="minorHAnsi" w:cstheme="minorHAnsi"/>
              </w:rPr>
            </w:pPr>
            <w:proofErr w:type="spellStart"/>
            <w:r w:rsidRPr="00917732">
              <w:rPr>
                <w:rFonts w:asciiTheme="minorHAnsi" w:hAnsiTheme="minorHAnsi" w:cstheme="minorHAnsi"/>
              </w:rPr>
              <w:t>Huguenot</w:t>
            </w:r>
            <w:proofErr w:type="spellEnd"/>
          </w:p>
        </w:tc>
        <w:tc>
          <w:tcPr>
            <w:tcW w:w="2126" w:type="dxa"/>
          </w:tcPr>
          <w:p w14:paraId="2074D5AB" w14:textId="77777777" w:rsidR="00882949" w:rsidRPr="00917732" w:rsidRDefault="00882949" w:rsidP="00882949">
            <w:pPr>
              <w:spacing w:line="300" w:lineRule="exact"/>
              <w:rPr>
                <w:rFonts w:asciiTheme="minorHAnsi" w:hAnsiTheme="minorHAnsi" w:cstheme="minorHAnsi"/>
              </w:rPr>
            </w:pPr>
          </w:p>
        </w:tc>
        <w:tc>
          <w:tcPr>
            <w:tcW w:w="2552" w:type="dxa"/>
            <w:shd w:val="clear" w:color="auto" w:fill="auto"/>
          </w:tcPr>
          <w:p w14:paraId="0AE2FF92" w14:textId="7C686923"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 xml:space="preserve">Palatinat du </w:t>
            </w:r>
            <w:proofErr w:type="spellStart"/>
            <w:r w:rsidRPr="00917732">
              <w:rPr>
                <w:rFonts w:asciiTheme="minorHAnsi" w:hAnsiTheme="minorHAnsi" w:cstheme="minorHAnsi"/>
              </w:rPr>
              <w:t>Rhin</w:t>
            </w:r>
            <w:proofErr w:type="spellEnd"/>
          </w:p>
          <w:p w14:paraId="3D38F317" w14:textId="39A505F9" w:rsidR="00882949" w:rsidRPr="00917732" w:rsidRDefault="00882949" w:rsidP="00882949">
            <w:pPr>
              <w:spacing w:line="300" w:lineRule="exact"/>
              <w:rPr>
                <w:rFonts w:asciiTheme="minorHAnsi" w:hAnsiTheme="minorHAnsi" w:cstheme="minorHAnsi"/>
              </w:rPr>
            </w:pPr>
            <w:r w:rsidRPr="00917732">
              <w:rPr>
                <w:rFonts w:asciiTheme="minorHAnsi" w:hAnsiTheme="minorHAnsi" w:cstheme="minorHAnsi"/>
              </w:rPr>
              <w:t>Pays de Bade</w:t>
            </w:r>
          </w:p>
        </w:tc>
      </w:tr>
    </w:tbl>
    <w:p w14:paraId="187D5D64" w14:textId="77777777" w:rsidR="00207C53" w:rsidRDefault="00207C53" w:rsidP="00E81BB3">
      <w:pPr>
        <w:spacing w:line="300" w:lineRule="exact"/>
        <w:rPr>
          <w:rFonts w:asciiTheme="minorHAnsi" w:hAnsiTheme="minorHAnsi" w:cstheme="minorHAnsi"/>
          <w:sz w:val="20"/>
        </w:rPr>
      </w:pPr>
    </w:p>
    <w:p w14:paraId="440515F4" w14:textId="613870B6" w:rsidR="00CB0454" w:rsidRPr="00E81BB3" w:rsidRDefault="009870EC" w:rsidP="00E81BB3">
      <w:pPr>
        <w:spacing w:line="300" w:lineRule="exact"/>
        <w:rPr>
          <w:rFonts w:asciiTheme="minorHAnsi" w:hAnsiTheme="minorHAnsi" w:cstheme="minorHAnsi"/>
          <w:sz w:val="20"/>
        </w:rPr>
      </w:pPr>
      <w:r w:rsidRPr="00E81BB3">
        <w:rPr>
          <w:rFonts w:asciiTheme="minorHAnsi" w:hAnsiTheme="minorHAnsi" w:cstheme="minorHAnsi"/>
          <w:sz w:val="20"/>
        </w:rPr>
        <w:t>Abb.</w:t>
      </w:r>
      <w:r w:rsidR="005A289F">
        <w:rPr>
          <w:rFonts w:asciiTheme="minorHAnsi" w:hAnsiTheme="minorHAnsi" w:cstheme="minorHAnsi"/>
          <w:sz w:val="20"/>
        </w:rPr>
        <w:t xml:space="preserve"> 4</w:t>
      </w:r>
      <w:r w:rsidRPr="00E81BB3">
        <w:rPr>
          <w:rFonts w:asciiTheme="minorHAnsi" w:hAnsiTheme="minorHAnsi" w:cstheme="minorHAnsi"/>
          <w:sz w:val="20"/>
        </w:rPr>
        <w:t>: Begriffsmatrix</w:t>
      </w:r>
    </w:p>
    <w:p w14:paraId="2D8E4032" w14:textId="19A05942" w:rsidR="009870EC" w:rsidRDefault="009870EC" w:rsidP="006B4C0F">
      <w:pPr>
        <w:spacing w:line="300" w:lineRule="exact"/>
        <w:rPr>
          <w:rFonts w:asciiTheme="minorHAnsi" w:hAnsiTheme="minorHAnsi" w:cstheme="minorHAnsi"/>
        </w:rPr>
      </w:pPr>
    </w:p>
    <w:p w14:paraId="378CFF7C" w14:textId="77DA46FF" w:rsidR="009870EC" w:rsidRPr="00917732" w:rsidRDefault="0027693B" w:rsidP="00676EC3">
      <w:pPr>
        <w:spacing w:line="300" w:lineRule="exact"/>
        <w:rPr>
          <w:rFonts w:asciiTheme="minorHAnsi" w:hAnsiTheme="minorHAnsi" w:cstheme="minorHAnsi"/>
        </w:rPr>
      </w:pPr>
      <w:r>
        <w:rPr>
          <w:rFonts w:asciiTheme="minorHAnsi" w:hAnsiTheme="minorHAnsi" w:cstheme="minorHAnsi"/>
        </w:rPr>
        <w:lastRenderedPageBreak/>
        <w:t>Mit der</w:t>
      </w:r>
      <w:r w:rsidR="009870EC">
        <w:rPr>
          <w:rFonts w:asciiTheme="minorHAnsi" w:hAnsiTheme="minorHAnsi" w:cstheme="minorHAnsi"/>
        </w:rPr>
        <w:t xml:space="preserve"> auf Grundlage der Begriffsmatrix erstellten Mindmap werden die Begriffe visualisiert und erweitert. Synonyme, verwandte Begriffe und Begriffe in anderen Sprachen können ausgespart werden.</w:t>
      </w:r>
    </w:p>
    <w:p w14:paraId="45513153" w14:textId="34C541B8" w:rsidR="00E609AE" w:rsidRPr="00917732" w:rsidRDefault="00E609AE" w:rsidP="006B4C0F">
      <w:pPr>
        <w:spacing w:line="300" w:lineRule="exact"/>
        <w:rPr>
          <w:rFonts w:asciiTheme="minorHAnsi" w:hAnsiTheme="minorHAnsi" w:cstheme="minorHAnsi"/>
        </w:rPr>
      </w:pPr>
    </w:p>
    <w:p w14:paraId="0E7711DB" w14:textId="2A936C08" w:rsidR="00E609AE" w:rsidRPr="00917732" w:rsidRDefault="00947C8B" w:rsidP="006B4C0F">
      <w:pPr>
        <w:spacing w:line="300" w:lineRule="exact"/>
        <w:rPr>
          <w:rFonts w:asciiTheme="minorHAnsi" w:hAnsiTheme="minorHAnsi" w:cstheme="minorHAnsi"/>
        </w:rPr>
      </w:pPr>
      <w:r w:rsidRPr="00917732">
        <w:rPr>
          <w:rFonts w:asciiTheme="minorHAnsi" w:hAnsiTheme="minorHAnsi" w:cstheme="minorHAnsi"/>
          <w:noProof/>
        </w:rPr>
        <w:drawing>
          <wp:anchor distT="0" distB="0" distL="114300" distR="114300" simplePos="0" relativeHeight="251677696" behindDoc="0" locked="0" layoutInCell="1" allowOverlap="1" wp14:anchorId="7D40CAAC" wp14:editId="166FD3D7">
            <wp:simplePos x="0" y="0"/>
            <wp:positionH relativeFrom="column">
              <wp:posOffset>-224155</wp:posOffset>
            </wp:positionH>
            <wp:positionV relativeFrom="paragraph">
              <wp:posOffset>153035</wp:posOffset>
            </wp:positionV>
            <wp:extent cx="6317615" cy="1136650"/>
            <wp:effectExtent l="0" t="0" r="6985"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ndmap_Hugenotten.jpeg"/>
                    <pic:cNvPicPr/>
                  </pic:nvPicPr>
                  <pic:blipFill>
                    <a:blip r:embed="rId23">
                      <a:extLst>
                        <a:ext uri="{28A0092B-C50C-407E-A947-70E740481C1C}">
                          <a14:useLocalDpi xmlns:a14="http://schemas.microsoft.com/office/drawing/2010/main" val="0"/>
                        </a:ext>
                      </a:extLst>
                    </a:blip>
                    <a:stretch>
                      <a:fillRect/>
                    </a:stretch>
                  </pic:blipFill>
                  <pic:spPr>
                    <a:xfrm>
                      <a:off x="0" y="0"/>
                      <a:ext cx="6317615" cy="1136650"/>
                    </a:xfrm>
                    <a:prstGeom prst="rect">
                      <a:avLst/>
                    </a:prstGeom>
                  </pic:spPr>
                </pic:pic>
              </a:graphicData>
            </a:graphic>
            <wp14:sizeRelH relativeFrom="margin">
              <wp14:pctWidth>0</wp14:pctWidth>
            </wp14:sizeRelH>
            <wp14:sizeRelV relativeFrom="margin">
              <wp14:pctHeight>0</wp14:pctHeight>
            </wp14:sizeRelV>
          </wp:anchor>
        </w:drawing>
      </w:r>
    </w:p>
    <w:p w14:paraId="029787BB" w14:textId="6541DBA0" w:rsidR="00CD0B44" w:rsidRPr="00917732" w:rsidRDefault="00CD0B44" w:rsidP="006B4C0F">
      <w:pPr>
        <w:spacing w:line="300" w:lineRule="exact"/>
        <w:rPr>
          <w:rFonts w:asciiTheme="minorHAnsi" w:hAnsiTheme="minorHAnsi" w:cstheme="minorHAnsi"/>
        </w:rPr>
      </w:pPr>
    </w:p>
    <w:p w14:paraId="4BDF5CD4" w14:textId="18C3D397" w:rsidR="00CD0B44" w:rsidRPr="00917732" w:rsidRDefault="00CD0B44" w:rsidP="006B4C0F">
      <w:pPr>
        <w:spacing w:line="300" w:lineRule="exact"/>
        <w:rPr>
          <w:rFonts w:asciiTheme="minorHAnsi" w:hAnsiTheme="minorHAnsi" w:cstheme="minorHAnsi"/>
        </w:rPr>
      </w:pPr>
    </w:p>
    <w:p w14:paraId="2B991290" w14:textId="4F876C8A" w:rsidR="00CD0B44" w:rsidRPr="00917732" w:rsidRDefault="00CD0B44" w:rsidP="006B4C0F">
      <w:pPr>
        <w:spacing w:line="300" w:lineRule="exact"/>
        <w:rPr>
          <w:rFonts w:asciiTheme="minorHAnsi" w:hAnsiTheme="minorHAnsi" w:cstheme="minorHAnsi"/>
        </w:rPr>
      </w:pPr>
    </w:p>
    <w:p w14:paraId="195BD236" w14:textId="2AF11E11" w:rsidR="00CD0B44" w:rsidRPr="00917732" w:rsidRDefault="00CD0B44" w:rsidP="006B4C0F">
      <w:pPr>
        <w:spacing w:line="300" w:lineRule="exact"/>
        <w:rPr>
          <w:rFonts w:asciiTheme="minorHAnsi" w:hAnsiTheme="minorHAnsi" w:cstheme="minorHAnsi"/>
        </w:rPr>
      </w:pPr>
    </w:p>
    <w:p w14:paraId="7F1B33F6" w14:textId="4B5CC709" w:rsidR="00CD0B44" w:rsidRPr="00917732" w:rsidRDefault="00CD0B44" w:rsidP="006B4C0F">
      <w:pPr>
        <w:spacing w:line="300" w:lineRule="exact"/>
        <w:rPr>
          <w:rFonts w:asciiTheme="minorHAnsi" w:hAnsiTheme="minorHAnsi" w:cstheme="minorHAnsi"/>
        </w:rPr>
      </w:pPr>
    </w:p>
    <w:p w14:paraId="624B5668" w14:textId="03611467" w:rsidR="00CD0B44" w:rsidRPr="00917732" w:rsidRDefault="00CD0B44" w:rsidP="006B4C0F">
      <w:pPr>
        <w:spacing w:line="300" w:lineRule="exact"/>
        <w:rPr>
          <w:rFonts w:asciiTheme="minorHAnsi" w:hAnsiTheme="minorHAnsi" w:cstheme="minorHAnsi"/>
        </w:rPr>
      </w:pPr>
    </w:p>
    <w:p w14:paraId="77C1529C" w14:textId="77777777" w:rsidR="009870EC" w:rsidRDefault="009870EC" w:rsidP="006B4C0F">
      <w:pPr>
        <w:spacing w:line="300" w:lineRule="exact"/>
        <w:rPr>
          <w:rFonts w:asciiTheme="minorHAnsi" w:hAnsiTheme="minorHAnsi" w:cstheme="minorHAnsi"/>
        </w:rPr>
      </w:pPr>
    </w:p>
    <w:p w14:paraId="3E586DDD" w14:textId="59688A22" w:rsidR="00CD0B44" w:rsidRPr="00947C8B" w:rsidRDefault="005A289F" w:rsidP="006B4C0F">
      <w:pPr>
        <w:spacing w:line="300" w:lineRule="exact"/>
        <w:rPr>
          <w:rFonts w:asciiTheme="minorHAnsi" w:hAnsiTheme="minorHAnsi" w:cstheme="minorHAnsi"/>
          <w:sz w:val="20"/>
        </w:rPr>
      </w:pPr>
      <w:r>
        <w:rPr>
          <w:rFonts w:asciiTheme="minorHAnsi" w:hAnsiTheme="minorHAnsi" w:cstheme="minorHAnsi"/>
          <w:sz w:val="20"/>
        </w:rPr>
        <w:t>Abb. 5</w:t>
      </w:r>
      <w:r w:rsidR="00745D8E" w:rsidRPr="00947C8B">
        <w:rPr>
          <w:rFonts w:asciiTheme="minorHAnsi" w:hAnsiTheme="minorHAnsi" w:cstheme="minorHAnsi"/>
          <w:sz w:val="20"/>
        </w:rPr>
        <w:t xml:space="preserve">: Beispiel für eine Mindmap (Erstellt mit </w:t>
      </w:r>
      <w:proofErr w:type="spellStart"/>
      <w:r w:rsidR="00745D8E" w:rsidRPr="00947C8B">
        <w:rPr>
          <w:rFonts w:asciiTheme="minorHAnsi" w:hAnsiTheme="minorHAnsi" w:cstheme="minorHAnsi"/>
          <w:sz w:val="20"/>
        </w:rPr>
        <w:t>FreeMind</w:t>
      </w:r>
      <w:proofErr w:type="spellEnd"/>
      <w:r w:rsidR="00745D8E" w:rsidRPr="00947C8B">
        <w:rPr>
          <w:rFonts w:asciiTheme="minorHAnsi" w:hAnsiTheme="minorHAnsi" w:cstheme="minorHAnsi"/>
          <w:sz w:val="20"/>
        </w:rPr>
        <w:t>)</w:t>
      </w:r>
    </w:p>
    <w:p w14:paraId="14D12DA5" w14:textId="112E2BF5" w:rsidR="00CD0B44" w:rsidRPr="00917732" w:rsidRDefault="00CD0B44" w:rsidP="006B4C0F">
      <w:pPr>
        <w:spacing w:line="300" w:lineRule="exact"/>
        <w:rPr>
          <w:rFonts w:asciiTheme="minorHAnsi" w:hAnsiTheme="minorHAnsi" w:cstheme="minorHAnsi"/>
        </w:rPr>
      </w:pPr>
    </w:p>
    <w:p w14:paraId="0B2D1CAD" w14:textId="2E2CF0ED" w:rsidR="00C901DF" w:rsidRPr="00917732" w:rsidRDefault="00C56161" w:rsidP="006B4C0F">
      <w:pPr>
        <w:spacing w:line="300" w:lineRule="exact"/>
        <w:rPr>
          <w:rFonts w:asciiTheme="minorHAnsi" w:hAnsiTheme="minorHAnsi" w:cstheme="minorHAnsi"/>
          <w:b/>
        </w:rPr>
      </w:pPr>
      <w:r>
        <w:rPr>
          <w:rFonts w:asciiTheme="minorHAnsi" w:hAnsiTheme="minorHAnsi" w:cstheme="minorHAnsi"/>
          <w:b/>
        </w:rPr>
        <w:t>Zu Aufgabe</w:t>
      </w:r>
      <w:r w:rsidR="00C901DF" w:rsidRPr="00917732">
        <w:rPr>
          <w:rFonts w:asciiTheme="minorHAnsi" w:hAnsiTheme="minorHAnsi" w:cstheme="minorHAnsi"/>
          <w:b/>
        </w:rPr>
        <w:t xml:space="preserve"> 2.1</w:t>
      </w:r>
      <w:r w:rsidR="00695C1D">
        <w:rPr>
          <w:rFonts w:asciiTheme="minorHAnsi" w:hAnsiTheme="minorHAnsi" w:cstheme="minorHAnsi"/>
          <w:b/>
        </w:rPr>
        <w:t>: Suche nach Lehr</w:t>
      </w:r>
      <w:r w:rsidR="0007430A" w:rsidRPr="00917732">
        <w:rPr>
          <w:rFonts w:asciiTheme="minorHAnsi" w:hAnsiTheme="minorHAnsi" w:cstheme="minorHAnsi"/>
          <w:b/>
        </w:rPr>
        <w:t>büchern</w:t>
      </w:r>
    </w:p>
    <w:p w14:paraId="3DFCC75E" w14:textId="415131D0" w:rsidR="00C56161" w:rsidRDefault="00695C1D" w:rsidP="006B4C0F">
      <w:pPr>
        <w:spacing w:line="300" w:lineRule="exact"/>
        <w:rPr>
          <w:rFonts w:asciiTheme="minorHAnsi" w:hAnsiTheme="minorHAnsi" w:cstheme="minorHAnsi"/>
        </w:rPr>
      </w:pPr>
      <w:r>
        <w:rPr>
          <w:rFonts w:asciiTheme="minorHAnsi" w:hAnsiTheme="minorHAnsi" w:cstheme="minorHAnsi"/>
        </w:rPr>
        <w:t xml:space="preserve">Nach der Klärung der Begriffe </w:t>
      </w:r>
      <w:r w:rsidR="00BF1391">
        <w:rPr>
          <w:rFonts w:asciiTheme="minorHAnsi" w:hAnsiTheme="minorHAnsi" w:cstheme="minorHAnsi"/>
        </w:rPr>
        <w:t>erfolgt das Einlesen in das</w:t>
      </w:r>
      <w:r>
        <w:rPr>
          <w:rFonts w:asciiTheme="minorHAnsi" w:hAnsiTheme="minorHAnsi" w:cstheme="minorHAnsi"/>
        </w:rPr>
        <w:t xml:space="preserve"> über</w:t>
      </w:r>
      <w:r w:rsidR="00EE2B4C">
        <w:rPr>
          <w:rFonts w:asciiTheme="minorHAnsi" w:hAnsiTheme="minorHAnsi" w:cstheme="minorHAnsi"/>
        </w:rPr>
        <w:t>ge</w:t>
      </w:r>
      <w:r>
        <w:rPr>
          <w:rFonts w:asciiTheme="minorHAnsi" w:hAnsiTheme="minorHAnsi" w:cstheme="minorHAnsi"/>
        </w:rPr>
        <w:t xml:space="preserve">ordnete Thema. Dazu sind für diejenigen, die sich neu mit einem Thema beschäftigen, vor allem Lehrbücher geeignet. </w:t>
      </w:r>
      <w:r w:rsidR="0028507F">
        <w:rPr>
          <w:rFonts w:asciiTheme="minorHAnsi" w:hAnsiTheme="minorHAnsi" w:cstheme="minorHAnsi"/>
        </w:rPr>
        <w:t>Lehrbücher</w:t>
      </w:r>
      <w:r>
        <w:rPr>
          <w:rFonts w:asciiTheme="minorHAnsi" w:hAnsiTheme="minorHAnsi" w:cstheme="minorHAnsi"/>
        </w:rPr>
        <w:t xml:space="preserve"> </w:t>
      </w:r>
      <w:r w:rsidR="0028507F">
        <w:rPr>
          <w:rFonts w:asciiTheme="minorHAnsi" w:hAnsiTheme="minorHAnsi" w:cstheme="minorHAnsi"/>
        </w:rPr>
        <w:t xml:space="preserve">werden i.d.R. von einem Verlag betreut, </w:t>
      </w:r>
      <w:r>
        <w:rPr>
          <w:rFonts w:asciiTheme="minorHAnsi" w:hAnsiTheme="minorHAnsi" w:cstheme="minorHAnsi"/>
        </w:rPr>
        <w:t>von führenden Fachvertretern geschrieben, regelmäßig aktualisiert, bieten Hinweise zu Quellen</w:t>
      </w:r>
      <w:r w:rsidR="0028507F">
        <w:rPr>
          <w:rFonts w:asciiTheme="minorHAnsi" w:hAnsiTheme="minorHAnsi" w:cstheme="minorHAnsi"/>
        </w:rPr>
        <w:t xml:space="preserve">- und weiterführender Literatur, </w:t>
      </w:r>
      <w:r>
        <w:rPr>
          <w:rFonts w:asciiTheme="minorHAnsi" w:hAnsiTheme="minorHAnsi" w:cstheme="minorHAnsi"/>
        </w:rPr>
        <w:t xml:space="preserve">sind didaktisch aufbereitet und </w:t>
      </w:r>
      <w:r w:rsidR="00B45142">
        <w:rPr>
          <w:rFonts w:asciiTheme="minorHAnsi" w:hAnsiTheme="minorHAnsi" w:cstheme="minorHAnsi"/>
        </w:rPr>
        <w:t>damit auch ohne tiefer</w:t>
      </w:r>
      <w:r w:rsidR="00EA7A1D">
        <w:rPr>
          <w:rFonts w:asciiTheme="minorHAnsi" w:hAnsiTheme="minorHAnsi" w:cstheme="minorHAnsi"/>
        </w:rPr>
        <w:t>gehe</w:t>
      </w:r>
      <w:r w:rsidR="0027693B">
        <w:rPr>
          <w:rFonts w:asciiTheme="minorHAnsi" w:hAnsiTheme="minorHAnsi" w:cstheme="minorHAnsi"/>
        </w:rPr>
        <w:t>nde Vorkenntnisse verständlich.</w:t>
      </w:r>
    </w:p>
    <w:p w14:paraId="131D9B0F" w14:textId="2B09C955" w:rsidR="00EF25CC" w:rsidRPr="00917732" w:rsidRDefault="0028507F" w:rsidP="00EF25CC">
      <w:pPr>
        <w:spacing w:line="300" w:lineRule="exact"/>
        <w:ind w:firstLine="284"/>
        <w:rPr>
          <w:rFonts w:asciiTheme="minorHAnsi" w:hAnsiTheme="minorHAnsi" w:cstheme="minorHAnsi"/>
        </w:rPr>
      </w:pPr>
      <w:r>
        <w:rPr>
          <w:rFonts w:asciiTheme="minorHAnsi" w:hAnsiTheme="minorHAnsi" w:cstheme="minorHAnsi"/>
        </w:rPr>
        <w:t xml:space="preserve">An diesem Punkt der Recherche </w:t>
      </w:r>
      <w:r w:rsidR="00B86DBB">
        <w:rPr>
          <w:rFonts w:asciiTheme="minorHAnsi" w:hAnsiTheme="minorHAnsi" w:cstheme="minorHAnsi"/>
        </w:rPr>
        <w:t>ist es empfehlenswert</w:t>
      </w:r>
      <w:r w:rsidR="00A42CD9">
        <w:rPr>
          <w:rFonts w:asciiTheme="minorHAnsi" w:hAnsiTheme="minorHAnsi" w:cstheme="minorHAnsi"/>
        </w:rPr>
        <w:t xml:space="preserve">, </w:t>
      </w:r>
      <w:r w:rsidR="00B86DBB">
        <w:rPr>
          <w:rFonts w:asciiTheme="minorHAnsi" w:hAnsiTheme="minorHAnsi" w:cstheme="minorHAnsi"/>
        </w:rPr>
        <w:t xml:space="preserve">„einen Schritt zurück“ zu gehen, </w:t>
      </w:r>
      <w:r w:rsidR="00BF1391">
        <w:rPr>
          <w:rFonts w:asciiTheme="minorHAnsi" w:hAnsiTheme="minorHAnsi" w:cstheme="minorHAnsi"/>
        </w:rPr>
        <w:t xml:space="preserve">sich nicht zu stark an den vorgegebenen Begriffen zu orientieren und </w:t>
      </w:r>
      <w:r w:rsidR="00B86DBB">
        <w:rPr>
          <w:rFonts w:asciiTheme="minorHAnsi" w:hAnsiTheme="minorHAnsi" w:cstheme="minorHAnsi"/>
        </w:rPr>
        <w:t xml:space="preserve">stattdessen </w:t>
      </w:r>
      <w:r w:rsidR="00BF1391">
        <w:rPr>
          <w:rFonts w:asciiTheme="minorHAnsi" w:hAnsiTheme="minorHAnsi" w:cstheme="minorHAnsi"/>
        </w:rPr>
        <w:t xml:space="preserve">nach Lehrbüchern auf einer thematisch allgemeineren Ebene zu suchen – </w:t>
      </w:r>
      <w:r w:rsidR="00B86DBB">
        <w:rPr>
          <w:rFonts w:asciiTheme="minorHAnsi" w:hAnsiTheme="minorHAnsi" w:cstheme="minorHAnsi"/>
        </w:rPr>
        <w:t>bei dem hier behandelten Thema</w:t>
      </w:r>
      <w:r>
        <w:rPr>
          <w:rFonts w:asciiTheme="minorHAnsi" w:hAnsiTheme="minorHAnsi" w:cstheme="minorHAnsi"/>
        </w:rPr>
        <w:t xml:space="preserve"> </w:t>
      </w:r>
      <w:r w:rsidR="00A42CD9">
        <w:rPr>
          <w:rFonts w:asciiTheme="minorHAnsi" w:hAnsiTheme="minorHAnsi" w:cstheme="minorHAnsi"/>
        </w:rPr>
        <w:t xml:space="preserve">nach </w:t>
      </w:r>
      <w:r>
        <w:rPr>
          <w:rFonts w:asciiTheme="minorHAnsi" w:hAnsiTheme="minorHAnsi" w:cstheme="minorHAnsi"/>
        </w:rPr>
        <w:t>ein</w:t>
      </w:r>
      <w:r w:rsidR="00B86DBB">
        <w:rPr>
          <w:rFonts w:asciiTheme="minorHAnsi" w:hAnsiTheme="minorHAnsi" w:cstheme="minorHAnsi"/>
        </w:rPr>
        <w:t>em</w:t>
      </w:r>
      <w:r>
        <w:rPr>
          <w:rFonts w:asciiTheme="minorHAnsi" w:hAnsiTheme="minorHAnsi" w:cstheme="minorHAnsi"/>
        </w:rPr>
        <w:t xml:space="preserve"> Lehrbuch </w:t>
      </w:r>
      <w:r w:rsidR="00E56A60" w:rsidRPr="00917732">
        <w:rPr>
          <w:rFonts w:asciiTheme="minorHAnsi" w:hAnsiTheme="minorHAnsi" w:cstheme="minorHAnsi"/>
        </w:rPr>
        <w:t xml:space="preserve">zur </w:t>
      </w:r>
      <w:r w:rsidR="00B86DBB">
        <w:rPr>
          <w:rFonts w:asciiTheme="minorHAnsi" w:hAnsiTheme="minorHAnsi" w:cstheme="minorHAnsi"/>
        </w:rPr>
        <w:t xml:space="preserve">Geschichte der </w:t>
      </w:r>
      <w:r w:rsidR="00B86DBB" w:rsidRPr="00917732">
        <w:rPr>
          <w:rFonts w:asciiTheme="minorHAnsi" w:hAnsiTheme="minorHAnsi" w:cstheme="minorHAnsi"/>
        </w:rPr>
        <w:t xml:space="preserve">Frühen Neuzeit </w:t>
      </w:r>
      <w:r w:rsidR="00B86DBB">
        <w:rPr>
          <w:rFonts w:asciiTheme="minorHAnsi" w:hAnsiTheme="minorHAnsi" w:cstheme="minorHAnsi"/>
        </w:rPr>
        <w:t xml:space="preserve">oder zur </w:t>
      </w:r>
      <w:r w:rsidRPr="00917732">
        <w:rPr>
          <w:rFonts w:asciiTheme="minorHAnsi" w:hAnsiTheme="minorHAnsi" w:cstheme="minorHAnsi"/>
        </w:rPr>
        <w:t>Geschichte der Kurpfalz</w:t>
      </w:r>
      <w:r w:rsidR="00190378" w:rsidRPr="00917732">
        <w:rPr>
          <w:rFonts w:asciiTheme="minorHAnsi" w:hAnsiTheme="minorHAnsi" w:cstheme="minorHAnsi"/>
        </w:rPr>
        <w:t>.</w:t>
      </w:r>
      <w:r>
        <w:rPr>
          <w:rFonts w:asciiTheme="minorHAnsi" w:hAnsiTheme="minorHAnsi" w:cstheme="minorHAnsi"/>
        </w:rPr>
        <w:t xml:space="preserve"> Da „Lehrbuch“ kein systematisch vergebenes Formschlagwort ist, empfiehlt es sich</w:t>
      </w:r>
      <w:r w:rsidR="00A42CD9">
        <w:rPr>
          <w:rFonts w:asciiTheme="minorHAnsi" w:hAnsiTheme="minorHAnsi" w:cstheme="minorHAnsi"/>
        </w:rPr>
        <w:t>,</w:t>
      </w:r>
      <w:r>
        <w:rPr>
          <w:rFonts w:asciiTheme="minorHAnsi" w:hAnsiTheme="minorHAnsi" w:cstheme="minorHAnsi"/>
        </w:rPr>
        <w:t xml:space="preserve"> </w:t>
      </w:r>
      <w:r w:rsidR="00C56161">
        <w:rPr>
          <w:rFonts w:asciiTheme="minorHAnsi" w:hAnsiTheme="minorHAnsi" w:cstheme="minorHAnsi"/>
        </w:rPr>
        <w:t xml:space="preserve">dazu die Lehrbuchsammlung der </w:t>
      </w:r>
      <w:r w:rsidR="00A31C0B">
        <w:rPr>
          <w:rFonts w:asciiTheme="minorHAnsi" w:hAnsiTheme="minorHAnsi" w:cstheme="minorHAnsi"/>
        </w:rPr>
        <w:t>Universitätsbibliothek</w:t>
      </w:r>
      <w:r>
        <w:rPr>
          <w:rFonts w:asciiTheme="minorHAnsi" w:hAnsiTheme="minorHAnsi" w:cstheme="minorHAnsi"/>
        </w:rPr>
        <w:t xml:space="preserve"> im Fachbe</w:t>
      </w:r>
      <w:r w:rsidR="007D48AE">
        <w:rPr>
          <w:rFonts w:asciiTheme="minorHAnsi" w:hAnsiTheme="minorHAnsi" w:cstheme="minorHAnsi"/>
        </w:rPr>
        <w:t>reich Geschichte zu durchsuchen</w:t>
      </w:r>
      <w:r>
        <w:rPr>
          <w:rFonts w:asciiTheme="minorHAnsi" w:hAnsiTheme="minorHAnsi" w:cstheme="minorHAnsi"/>
        </w:rPr>
        <w:t xml:space="preserve">. </w:t>
      </w:r>
      <w:r w:rsidR="007D48AE">
        <w:rPr>
          <w:rFonts w:asciiTheme="minorHAnsi" w:hAnsiTheme="minorHAnsi" w:cstheme="minorHAnsi"/>
        </w:rPr>
        <w:t xml:space="preserve">Dies </w:t>
      </w:r>
      <w:r w:rsidR="00A42CD9">
        <w:rPr>
          <w:rFonts w:asciiTheme="minorHAnsi" w:hAnsiTheme="minorHAnsi" w:cstheme="minorHAnsi"/>
        </w:rPr>
        <w:t xml:space="preserve">erfolgt durch </w:t>
      </w:r>
      <w:r w:rsidR="007D48AE">
        <w:rPr>
          <w:rFonts w:asciiTheme="minorHAnsi" w:hAnsiTheme="minorHAnsi" w:cstheme="minorHAnsi"/>
        </w:rPr>
        <w:t>Auswahl der entsprechenden Notation im Bibliothekskatalog HEIDI</w:t>
      </w:r>
      <w:r w:rsidR="00A42CD9">
        <w:rPr>
          <w:rFonts w:asciiTheme="minorHAnsi" w:hAnsiTheme="minorHAnsi" w:cstheme="minorHAnsi"/>
        </w:rPr>
        <w:t xml:space="preserve">. Dazu ruft man den Index neben </w:t>
      </w:r>
      <w:r w:rsidR="007D48AE">
        <w:rPr>
          <w:rFonts w:asciiTheme="minorHAnsi" w:hAnsiTheme="minorHAnsi" w:cstheme="minorHAnsi"/>
        </w:rPr>
        <w:t xml:space="preserve">dem Feld Notation </w:t>
      </w:r>
      <w:r w:rsidR="00A42CD9">
        <w:rPr>
          <w:rFonts w:asciiTheme="minorHAnsi" w:hAnsiTheme="minorHAnsi" w:cstheme="minorHAnsi"/>
        </w:rPr>
        <w:t xml:space="preserve">auf und </w:t>
      </w:r>
      <w:r w:rsidR="005F569D">
        <w:rPr>
          <w:rFonts w:asciiTheme="minorHAnsi" w:hAnsiTheme="minorHAnsi" w:cstheme="minorHAnsi"/>
        </w:rPr>
        <w:t>gelangt über „</w:t>
      </w:r>
      <w:r w:rsidR="007D48AE">
        <w:rPr>
          <w:rFonts w:asciiTheme="minorHAnsi" w:hAnsiTheme="minorHAnsi" w:cstheme="minorHAnsi"/>
        </w:rPr>
        <w:t>Notationen zur sachlichen Suche</w:t>
      </w:r>
      <w:r w:rsidR="005F569D">
        <w:rPr>
          <w:rFonts w:asciiTheme="minorHAnsi" w:hAnsiTheme="minorHAnsi" w:cstheme="minorHAnsi"/>
        </w:rPr>
        <w:t>“</w:t>
      </w:r>
      <w:r w:rsidR="007D48AE">
        <w:rPr>
          <w:rFonts w:asciiTheme="minorHAnsi" w:hAnsiTheme="minorHAnsi" w:cstheme="minorHAnsi"/>
        </w:rPr>
        <w:t xml:space="preserve"> </w:t>
      </w:r>
      <w:r w:rsidR="00B86DBB">
        <w:rPr>
          <w:rFonts w:asciiTheme="minorHAnsi" w:hAnsiTheme="minorHAnsi" w:cstheme="minorHAnsi"/>
        </w:rPr>
        <w:t>und</w:t>
      </w:r>
      <w:r w:rsidR="005F569D">
        <w:rPr>
          <w:rFonts w:asciiTheme="minorHAnsi" w:hAnsiTheme="minorHAnsi" w:cstheme="minorHAnsi"/>
        </w:rPr>
        <w:t xml:space="preserve"> „</w:t>
      </w:r>
      <w:r w:rsidR="007D48AE">
        <w:rPr>
          <w:rFonts w:asciiTheme="minorHAnsi" w:hAnsiTheme="minorHAnsi" w:cstheme="minorHAnsi"/>
        </w:rPr>
        <w:t xml:space="preserve">Notationen der </w:t>
      </w:r>
      <w:r w:rsidR="00A31C0B">
        <w:rPr>
          <w:rFonts w:asciiTheme="minorHAnsi" w:hAnsiTheme="minorHAnsi" w:cstheme="minorHAnsi"/>
        </w:rPr>
        <w:t>Universitätsbibliothek</w:t>
      </w:r>
      <w:r w:rsidR="005F569D">
        <w:rPr>
          <w:rFonts w:asciiTheme="minorHAnsi" w:hAnsiTheme="minorHAnsi" w:cstheme="minorHAnsi"/>
        </w:rPr>
        <w:t xml:space="preserve">“ zu den </w:t>
      </w:r>
      <w:hyperlink r:id="rId24" w:history="1">
        <w:r w:rsidR="005F569D" w:rsidRPr="005F569D">
          <w:rPr>
            <w:rStyle w:val="Hyperlink"/>
            <w:rFonts w:asciiTheme="minorHAnsi" w:hAnsiTheme="minorHAnsi" w:cstheme="minorHAnsi"/>
          </w:rPr>
          <w:t xml:space="preserve">Notationen der </w:t>
        </w:r>
        <w:r w:rsidR="007D48AE" w:rsidRPr="005F569D">
          <w:rPr>
            <w:rStyle w:val="Hyperlink"/>
            <w:rFonts w:asciiTheme="minorHAnsi" w:hAnsiTheme="minorHAnsi" w:cstheme="minorHAnsi"/>
          </w:rPr>
          <w:t>Lehrbuchsammlung Altstadt</w:t>
        </w:r>
      </w:hyperlink>
      <w:r w:rsidR="007D48AE">
        <w:rPr>
          <w:rFonts w:asciiTheme="minorHAnsi" w:hAnsiTheme="minorHAnsi" w:cstheme="minorHAnsi"/>
        </w:rPr>
        <w:t xml:space="preserve">. Die Lehrbuchsammlung Geschichte hat die Notation </w:t>
      </w:r>
      <w:r w:rsidR="007D48AE" w:rsidRPr="007D48AE">
        <w:rPr>
          <w:rFonts w:asciiTheme="minorHAnsi" w:hAnsiTheme="minorHAnsi" w:cstheme="minorHAnsi"/>
        </w:rPr>
        <w:t xml:space="preserve">0140 LA K. Die Suche </w:t>
      </w:r>
      <w:r w:rsidR="00B86DBB">
        <w:rPr>
          <w:rFonts w:asciiTheme="minorHAnsi" w:hAnsiTheme="minorHAnsi" w:cstheme="minorHAnsi"/>
        </w:rPr>
        <w:t xml:space="preserve">nach dieser Notation </w:t>
      </w:r>
      <w:r w:rsidR="007D48AE">
        <w:rPr>
          <w:rFonts w:asciiTheme="minorHAnsi" w:hAnsiTheme="minorHAnsi" w:cstheme="minorHAnsi"/>
        </w:rPr>
        <w:t xml:space="preserve">wird </w:t>
      </w:r>
      <w:r w:rsidR="007D48AE" w:rsidRPr="007D48AE">
        <w:rPr>
          <w:rFonts w:asciiTheme="minorHAnsi" w:hAnsiTheme="minorHAnsi" w:cstheme="minorHAnsi"/>
        </w:rPr>
        <w:t>mit de</w:t>
      </w:r>
      <w:r w:rsidR="007D48AE">
        <w:rPr>
          <w:rFonts w:asciiTheme="minorHAnsi" w:hAnsiTheme="minorHAnsi" w:cstheme="minorHAnsi"/>
        </w:rPr>
        <w:t>n</w:t>
      </w:r>
      <w:r w:rsidR="006222A8">
        <w:rPr>
          <w:rFonts w:asciiTheme="minorHAnsi" w:hAnsiTheme="minorHAnsi" w:cstheme="minorHAnsi"/>
        </w:rPr>
        <w:t xml:space="preserve"> Suchbegriffen „Frühe Neu</w:t>
      </w:r>
      <w:r w:rsidR="007D48AE">
        <w:rPr>
          <w:rFonts w:asciiTheme="minorHAnsi" w:hAnsiTheme="minorHAnsi" w:cstheme="minorHAnsi"/>
        </w:rPr>
        <w:t>zeit“ im Freitextfeld kombiniert</w:t>
      </w:r>
      <w:r w:rsidR="006222A8">
        <w:rPr>
          <w:rFonts w:asciiTheme="minorHAnsi" w:hAnsiTheme="minorHAnsi" w:cstheme="minorHAnsi"/>
        </w:rPr>
        <w:t xml:space="preserve">. Um nur die aktuellsten Treffer angezeigt zu bekommen und trotzdem nicht auf das Relevanz-Ranking zu verzichten, </w:t>
      </w:r>
      <w:r w:rsidR="00B86DBB">
        <w:rPr>
          <w:rFonts w:asciiTheme="minorHAnsi" w:hAnsiTheme="minorHAnsi" w:cstheme="minorHAnsi"/>
        </w:rPr>
        <w:t>wird</w:t>
      </w:r>
      <w:r w:rsidR="006222A8">
        <w:rPr>
          <w:rFonts w:asciiTheme="minorHAnsi" w:hAnsiTheme="minorHAnsi" w:cstheme="minorHAnsi"/>
        </w:rPr>
        <w:t xml:space="preserve"> die Auswahl auf die Jahre 2010-2020</w:t>
      </w:r>
      <w:r w:rsidR="00B86DBB">
        <w:rPr>
          <w:rFonts w:asciiTheme="minorHAnsi" w:hAnsiTheme="minorHAnsi" w:cstheme="minorHAnsi"/>
        </w:rPr>
        <w:t xml:space="preserve"> begrenzt</w:t>
      </w:r>
      <w:r w:rsidR="006222A8">
        <w:rPr>
          <w:rFonts w:asciiTheme="minorHAnsi" w:hAnsiTheme="minorHAnsi" w:cstheme="minorHAnsi"/>
        </w:rPr>
        <w:t>.</w:t>
      </w:r>
    </w:p>
    <w:p w14:paraId="2A82A288" w14:textId="34AD2AE5" w:rsidR="00190378" w:rsidRPr="00917732" w:rsidRDefault="007D48AE" w:rsidP="006B4C0F">
      <w:pPr>
        <w:spacing w:line="300" w:lineRule="exact"/>
        <w:rPr>
          <w:rFonts w:asciiTheme="minorHAnsi" w:hAnsiTheme="minorHAnsi" w:cstheme="minorHAnsi"/>
        </w:rPr>
      </w:pPr>
      <w:r>
        <w:rPr>
          <w:noProof/>
        </w:rPr>
        <w:drawing>
          <wp:anchor distT="0" distB="0" distL="114300" distR="114300" simplePos="0" relativeHeight="251689984" behindDoc="0" locked="0" layoutInCell="1" allowOverlap="1" wp14:anchorId="312F4688" wp14:editId="5BC5D387">
            <wp:simplePos x="0" y="0"/>
            <wp:positionH relativeFrom="column">
              <wp:posOffset>10160</wp:posOffset>
            </wp:positionH>
            <wp:positionV relativeFrom="paragraph">
              <wp:posOffset>83820</wp:posOffset>
            </wp:positionV>
            <wp:extent cx="5669915" cy="1443355"/>
            <wp:effectExtent l="0" t="0" r="6985"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69915" cy="1443355"/>
                    </a:xfrm>
                    <a:prstGeom prst="rect">
                      <a:avLst/>
                    </a:prstGeom>
                  </pic:spPr>
                </pic:pic>
              </a:graphicData>
            </a:graphic>
            <wp14:sizeRelH relativeFrom="page">
              <wp14:pctWidth>0</wp14:pctWidth>
            </wp14:sizeRelH>
            <wp14:sizeRelV relativeFrom="page">
              <wp14:pctHeight>0</wp14:pctHeight>
            </wp14:sizeRelV>
          </wp:anchor>
        </w:drawing>
      </w:r>
    </w:p>
    <w:p w14:paraId="32D66DF5" w14:textId="20377445" w:rsidR="0007430A" w:rsidRPr="00917732" w:rsidRDefault="0007430A" w:rsidP="006B4C0F">
      <w:pPr>
        <w:spacing w:line="300" w:lineRule="exact"/>
        <w:rPr>
          <w:rFonts w:asciiTheme="minorHAnsi" w:hAnsiTheme="minorHAnsi" w:cstheme="minorHAnsi"/>
        </w:rPr>
      </w:pPr>
    </w:p>
    <w:p w14:paraId="00FC3D2A" w14:textId="7BDA4DF1" w:rsidR="0007430A" w:rsidRPr="00917732" w:rsidRDefault="007D48AE" w:rsidP="006B4C0F">
      <w:pPr>
        <w:spacing w:line="300" w:lineRule="exact"/>
        <w:rPr>
          <w:rFonts w:asciiTheme="minorHAnsi" w:hAnsiTheme="minorHAnsi" w:cstheme="minorHAnsi"/>
        </w:rPr>
      </w:pPr>
      <w:r w:rsidRPr="00917732">
        <w:rPr>
          <w:rFonts w:asciiTheme="minorHAnsi" w:hAnsiTheme="minorHAnsi" w:cstheme="minorHAnsi"/>
          <w:noProof/>
        </w:rPr>
        <mc:AlternateContent>
          <mc:Choice Requires="wps">
            <w:drawing>
              <wp:anchor distT="0" distB="0" distL="114300" distR="114300" simplePos="0" relativeHeight="251691008" behindDoc="0" locked="0" layoutInCell="1" allowOverlap="1" wp14:anchorId="48AFEA93" wp14:editId="49641A0A">
                <wp:simplePos x="0" y="0"/>
                <wp:positionH relativeFrom="column">
                  <wp:posOffset>245745</wp:posOffset>
                </wp:positionH>
                <wp:positionV relativeFrom="paragraph">
                  <wp:posOffset>165100</wp:posOffset>
                </wp:positionV>
                <wp:extent cx="1880007" cy="497434"/>
                <wp:effectExtent l="0" t="0" r="25400" b="17145"/>
                <wp:wrapNone/>
                <wp:docPr id="8" name="Ellipse 8"/>
                <wp:cNvGraphicFramePr/>
                <a:graphic xmlns:a="http://schemas.openxmlformats.org/drawingml/2006/main">
                  <a:graphicData uri="http://schemas.microsoft.com/office/word/2010/wordprocessingShape">
                    <wps:wsp>
                      <wps:cNvSpPr/>
                      <wps:spPr>
                        <a:xfrm>
                          <a:off x="0" y="0"/>
                          <a:ext cx="1880007" cy="4974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C8F64" id="Ellipse 8" o:spid="_x0000_s1026" style="position:absolute;margin-left:19.35pt;margin-top:13pt;width:148.05pt;height:3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" filled="f" strokecolor="red" strokeweight="2pt"/>
            </w:pict>
          </mc:Fallback>
        </mc:AlternateContent>
      </w:r>
    </w:p>
    <w:p w14:paraId="0B4CAEC8" w14:textId="5D06C4AC" w:rsidR="007B3E40" w:rsidRPr="00917732" w:rsidRDefault="007B3E40" w:rsidP="006B4C0F">
      <w:pPr>
        <w:spacing w:line="300" w:lineRule="exact"/>
        <w:rPr>
          <w:rFonts w:asciiTheme="minorHAnsi" w:hAnsiTheme="minorHAnsi" w:cstheme="minorHAnsi"/>
        </w:rPr>
      </w:pPr>
    </w:p>
    <w:p w14:paraId="570B53DC" w14:textId="07FC79D3" w:rsidR="007B3E40" w:rsidRPr="00917732" w:rsidRDefault="007B3E40" w:rsidP="006B4C0F">
      <w:pPr>
        <w:spacing w:line="300" w:lineRule="exact"/>
        <w:rPr>
          <w:rFonts w:asciiTheme="minorHAnsi" w:hAnsiTheme="minorHAnsi" w:cstheme="minorHAnsi"/>
        </w:rPr>
      </w:pPr>
    </w:p>
    <w:p w14:paraId="1870A2F3" w14:textId="7C623876" w:rsidR="007B3E40" w:rsidRPr="00917732" w:rsidRDefault="007B3E40" w:rsidP="006B4C0F">
      <w:pPr>
        <w:spacing w:line="300" w:lineRule="exact"/>
        <w:rPr>
          <w:rFonts w:asciiTheme="minorHAnsi" w:hAnsiTheme="minorHAnsi" w:cstheme="minorHAnsi"/>
        </w:rPr>
      </w:pPr>
    </w:p>
    <w:p w14:paraId="2AB7396F" w14:textId="1F076FA9" w:rsidR="007B3E40" w:rsidRPr="00917732" w:rsidRDefault="007B3E40" w:rsidP="006B4C0F">
      <w:pPr>
        <w:spacing w:line="300" w:lineRule="exact"/>
        <w:rPr>
          <w:rFonts w:asciiTheme="minorHAnsi" w:hAnsiTheme="minorHAnsi" w:cstheme="minorHAnsi"/>
        </w:rPr>
      </w:pPr>
    </w:p>
    <w:p w14:paraId="3C86EA80" w14:textId="6C0B4DA2" w:rsidR="007B3E40" w:rsidRPr="00917732" w:rsidRDefault="007B3E40" w:rsidP="006B4C0F">
      <w:pPr>
        <w:spacing w:line="300" w:lineRule="exact"/>
        <w:rPr>
          <w:rFonts w:asciiTheme="minorHAnsi" w:hAnsiTheme="minorHAnsi" w:cstheme="minorHAnsi"/>
        </w:rPr>
      </w:pPr>
    </w:p>
    <w:p w14:paraId="3D878BAC" w14:textId="77777777" w:rsidR="00EE2B4C" w:rsidRDefault="00EE2B4C" w:rsidP="006B4C0F">
      <w:pPr>
        <w:spacing w:line="300" w:lineRule="exact"/>
        <w:rPr>
          <w:rFonts w:asciiTheme="minorHAnsi" w:hAnsiTheme="minorHAnsi" w:cstheme="minorHAnsi"/>
        </w:rPr>
      </w:pPr>
    </w:p>
    <w:p w14:paraId="5D0CA387" w14:textId="414C85BF" w:rsidR="007B3E40" w:rsidRPr="00917732" w:rsidRDefault="006222A8" w:rsidP="006B4C0F">
      <w:pPr>
        <w:spacing w:line="300" w:lineRule="exact"/>
        <w:rPr>
          <w:rFonts w:asciiTheme="minorHAnsi" w:hAnsiTheme="minorHAnsi" w:cstheme="minorHAnsi"/>
        </w:rPr>
      </w:pPr>
      <w:r>
        <w:rPr>
          <w:rFonts w:asciiTheme="minorHAnsi" w:hAnsiTheme="minorHAnsi" w:cstheme="minorHAnsi"/>
        </w:rPr>
        <w:t xml:space="preserve">Unter den rund 50 Treffern sind folgende </w:t>
      </w:r>
      <w:r w:rsidR="00A67C2F" w:rsidRPr="00917732">
        <w:rPr>
          <w:rFonts w:asciiTheme="minorHAnsi" w:hAnsiTheme="minorHAnsi" w:cstheme="minorHAnsi"/>
        </w:rPr>
        <w:t xml:space="preserve">Lehrbücher </w:t>
      </w:r>
      <w:r>
        <w:rPr>
          <w:rFonts w:asciiTheme="minorHAnsi" w:hAnsiTheme="minorHAnsi" w:cstheme="minorHAnsi"/>
        </w:rPr>
        <w:t>zum Einlesen geeignet</w:t>
      </w:r>
      <w:r w:rsidR="00E609AE" w:rsidRPr="00917732">
        <w:rPr>
          <w:rFonts w:asciiTheme="minorHAnsi" w:hAnsiTheme="minorHAnsi" w:cstheme="minorHAnsi"/>
        </w:rPr>
        <w:t>:</w:t>
      </w:r>
    </w:p>
    <w:p w14:paraId="7D96E49C" w14:textId="3774E54A" w:rsidR="00E609AE" w:rsidRPr="002F5FC0" w:rsidRDefault="00E609AE" w:rsidP="00B86DBB">
      <w:pPr>
        <w:pStyle w:val="Listenabsatz"/>
        <w:numPr>
          <w:ilvl w:val="0"/>
          <w:numId w:val="45"/>
        </w:numPr>
        <w:spacing w:line="300" w:lineRule="exact"/>
        <w:rPr>
          <w:rFonts w:asciiTheme="minorHAnsi" w:hAnsiTheme="minorHAnsi" w:cstheme="minorHAnsi"/>
        </w:rPr>
      </w:pPr>
      <w:r w:rsidRPr="002F5FC0">
        <w:rPr>
          <w:rFonts w:asciiTheme="minorHAnsi" w:hAnsiTheme="minorHAnsi" w:cstheme="minorHAnsi"/>
        </w:rPr>
        <w:t xml:space="preserve">Karl </w:t>
      </w:r>
      <w:proofErr w:type="spellStart"/>
      <w:r w:rsidRPr="002F5FC0">
        <w:rPr>
          <w:rFonts w:asciiTheme="minorHAnsi" w:hAnsiTheme="minorHAnsi" w:cstheme="minorHAnsi"/>
        </w:rPr>
        <w:t>Vocelka</w:t>
      </w:r>
      <w:proofErr w:type="spellEnd"/>
      <w:r w:rsidRPr="002F5FC0">
        <w:rPr>
          <w:rFonts w:asciiTheme="minorHAnsi" w:hAnsiTheme="minorHAnsi" w:cstheme="minorHAnsi"/>
        </w:rPr>
        <w:t>: Frühe Neuzeit 1500</w:t>
      </w:r>
      <w:r w:rsidR="00276560" w:rsidRPr="002F5FC0">
        <w:rPr>
          <w:rFonts w:asciiTheme="minorHAnsi" w:hAnsiTheme="minorHAnsi" w:cstheme="minorHAnsi"/>
        </w:rPr>
        <w:t>-</w:t>
      </w:r>
      <w:r w:rsidRPr="002F5FC0">
        <w:rPr>
          <w:rFonts w:asciiTheme="minorHAnsi" w:hAnsiTheme="minorHAnsi" w:cstheme="minorHAnsi"/>
        </w:rPr>
        <w:t>1800. Konstanz</w:t>
      </w:r>
      <w:r w:rsidR="00276560" w:rsidRPr="002F5FC0">
        <w:rPr>
          <w:rFonts w:asciiTheme="minorHAnsi" w:hAnsiTheme="minorHAnsi" w:cstheme="minorHAnsi"/>
        </w:rPr>
        <w:t>,</w:t>
      </w:r>
      <w:r w:rsidRPr="002F5FC0">
        <w:rPr>
          <w:rFonts w:asciiTheme="minorHAnsi" w:hAnsiTheme="minorHAnsi" w:cstheme="minorHAnsi"/>
        </w:rPr>
        <w:t xml:space="preserve"> München: UVK Verl.-Ges.</w:t>
      </w:r>
      <w:r w:rsidR="00276560" w:rsidRPr="002F5FC0">
        <w:rPr>
          <w:rFonts w:asciiTheme="minorHAnsi" w:hAnsiTheme="minorHAnsi" w:cstheme="minorHAnsi"/>
        </w:rPr>
        <w:t xml:space="preserve"> 2013.</w:t>
      </w:r>
    </w:p>
    <w:p w14:paraId="325FF0DE" w14:textId="14924EC7" w:rsidR="00276560" w:rsidRPr="002F5FC0" w:rsidRDefault="00276560" w:rsidP="00B86DBB">
      <w:pPr>
        <w:pStyle w:val="Listenabsatz"/>
        <w:numPr>
          <w:ilvl w:val="0"/>
          <w:numId w:val="45"/>
        </w:numPr>
        <w:spacing w:line="300" w:lineRule="exact"/>
        <w:rPr>
          <w:rFonts w:asciiTheme="minorHAnsi" w:hAnsiTheme="minorHAnsi" w:cstheme="minorHAnsi"/>
        </w:rPr>
      </w:pPr>
      <w:r w:rsidRPr="002F5FC0">
        <w:rPr>
          <w:rFonts w:asciiTheme="minorHAnsi" w:hAnsiTheme="minorHAnsi" w:cstheme="minorHAnsi"/>
        </w:rPr>
        <w:t>Luise Schorn-Schütte: Geschichte Europas in der Frühen Neuzeit: Grundzüge einer Epoche 1500-1789. 3., aktualisierte Auflage. Leiden etc.: Ferdinand Schöningh 2019.</w:t>
      </w:r>
    </w:p>
    <w:p w14:paraId="2E9D1B6C" w14:textId="77777777" w:rsidR="00E609AE" w:rsidRPr="00917732" w:rsidRDefault="00E609AE" w:rsidP="006B4C0F">
      <w:pPr>
        <w:spacing w:line="300" w:lineRule="exact"/>
        <w:rPr>
          <w:rFonts w:asciiTheme="minorHAnsi" w:hAnsiTheme="minorHAnsi" w:cstheme="minorHAnsi"/>
        </w:rPr>
      </w:pPr>
    </w:p>
    <w:p w14:paraId="358B0B91" w14:textId="353A7DB4" w:rsidR="00C901DF" w:rsidRPr="007D48AE" w:rsidRDefault="00C56161" w:rsidP="006B4C0F">
      <w:pPr>
        <w:spacing w:line="300" w:lineRule="exact"/>
        <w:rPr>
          <w:rFonts w:asciiTheme="minorHAnsi" w:hAnsiTheme="minorHAnsi" w:cstheme="minorHAnsi"/>
          <w:b/>
        </w:rPr>
      </w:pPr>
      <w:r w:rsidRPr="007D48AE">
        <w:rPr>
          <w:rFonts w:asciiTheme="minorHAnsi" w:hAnsiTheme="minorHAnsi" w:cstheme="minorHAnsi"/>
          <w:b/>
        </w:rPr>
        <w:lastRenderedPageBreak/>
        <w:t>Aufgabe</w:t>
      </w:r>
      <w:r w:rsidR="00531FED" w:rsidRPr="007D48AE">
        <w:rPr>
          <w:rFonts w:asciiTheme="minorHAnsi" w:hAnsiTheme="minorHAnsi" w:cstheme="minorHAnsi"/>
          <w:b/>
        </w:rPr>
        <w:t xml:space="preserve"> 2.2: Inhaltsverzeichnisse der Lehrbücher </w:t>
      </w:r>
      <w:r w:rsidR="00276560" w:rsidRPr="007D48AE">
        <w:rPr>
          <w:rFonts w:asciiTheme="minorHAnsi" w:hAnsiTheme="minorHAnsi" w:cstheme="minorHAnsi"/>
          <w:b/>
        </w:rPr>
        <w:t>überprüfen</w:t>
      </w:r>
    </w:p>
    <w:p w14:paraId="634DF923" w14:textId="0E7734C9" w:rsidR="006222A8" w:rsidRDefault="006222A8" w:rsidP="006B4C0F">
      <w:pPr>
        <w:spacing w:line="300" w:lineRule="exact"/>
        <w:rPr>
          <w:rFonts w:asciiTheme="minorHAnsi" w:hAnsiTheme="minorHAnsi" w:cstheme="minorHAnsi"/>
        </w:rPr>
      </w:pPr>
      <w:r>
        <w:rPr>
          <w:rFonts w:asciiTheme="minorHAnsi" w:hAnsiTheme="minorHAnsi" w:cstheme="minorHAnsi"/>
        </w:rPr>
        <w:t>Lehrbücher sind aufgrund ihres einführenden Charakters zum Einlesen in ein Thema geeignet.</w:t>
      </w:r>
      <w:r w:rsidR="001762F5">
        <w:rPr>
          <w:rFonts w:asciiTheme="minorHAnsi" w:hAnsiTheme="minorHAnsi" w:cstheme="minorHAnsi"/>
        </w:rPr>
        <w:t xml:space="preserve"> Die zum Thema passenden Kapitel gehören neben den Artikeln in den Nachschlagewerken zu den besten Texten, um einen konzisen und zugleich fachlich fundierten Überblick zu einem </w:t>
      </w:r>
      <w:r w:rsidR="00E76D51">
        <w:rPr>
          <w:rFonts w:asciiTheme="minorHAnsi" w:hAnsiTheme="minorHAnsi" w:cstheme="minorHAnsi"/>
        </w:rPr>
        <w:t>Sachgebiet</w:t>
      </w:r>
      <w:r w:rsidR="001762F5">
        <w:rPr>
          <w:rFonts w:asciiTheme="minorHAnsi" w:hAnsiTheme="minorHAnsi" w:cstheme="minorHAnsi"/>
        </w:rPr>
        <w:t xml:space="preserve"> zu </w:t>
      </w:r>
      <w:r w:rsidR="00B86DBB">
        <w:rPr>
          <w:rFonts w:asciiTheme="minorHAnsi" w:hAnsiTheme="minorHAnsi" w:cstheme="minorHAnsi"/>
        </w:rPr>
        <w:t>erhalten</w:t>
      </w:r>
      <w:r w:rsidR="001762F5">
        <w:rPr>
          <w:rFonts w:asciiTheme="minorHAnsi" w:hAnsiTheme="minorHAnsi" w:cstheme="minorHAnsi"/>
        </w:rPr>
        <w:t xml:space="preserve">. Diese Kapitel findet man bei einer </w:t>
      </w:r>
      <w:r w:rsidR="00B86DBB">
        <w:rPr>
          <w:rFonts w:asciiTheme="minorHAnsi" w:hAnsiTheme="minorHAnsi" w:cstheme="minorHAnsi"/>
        </w:rPr>
        <w:t>HEIDI-</w:t>
      </w:r>
      <w:r w:rsidR="001762F5">
        <w:rPr>
          <w:rFonts w:asciiTheme="minorHAnsi" w:hAnsiTheme="minorHAnsi" w:cstheme="minorHAnsi"/>
        </w:rPr>
        <w:t xml:space="preserve">Suche nur, wenn die Inhaltsverzeichnisse mit einer Volltexterkennung durchsuchbar gemacht wurden und die entsprechenden Kapitel genauso bezeichnet </w:t>
      </w:r>
      <w:r w:rsidR="00B86DBB">
        <w:rPr>
          <w:rFonts w:asciiTheme="minorHAnsi" w:hAnsiTheme="minorHAnsi" w:cstheme="minorHAnsi"/>
        </w:rPr>
        <w:t>sind,</w:t>
      </w:r>
      <w:r w:rsidR="001762F5">
        <w:rPr>
          <w:rFonts w:asciiTheme="minorHAnsi" w:hAnsiTheme="minorHAnsi" w:cstheme="minorHAnsi"/>
        </w:rPr>
        <w:t xml:space="preserve"> wie gesucht. Eine sachliche Erschließung findet auf dieser Ebene nicht statt. Umso wichtiger ist </w:t>
      </w:r>
      <w:r w:rsidR="00894758">
        <w:rPr>
          <w:rFonts w:asciiTheme="minorHAnsi" w:hAnsiTheme="minorHAnsi" w:cstheme="minorHAnsi"/>
        </w:rPr>
        <w:t>die</w:t>
      </w:r>
      <w:r w:rsidR="001762F5">
        <w:rPr>
          <w:rFonts w:asciiTheme="minorHAnsi" w:hAnsiTheme="minorHAnsi" w:cstheme="minorHAnsi"/>
        </w:rPr>
        <w:t xml:space="preserve"> </w:t>
      </w:r>
      <w:r w:rsidR="00894758">
        <w:rPr>
          <w:rFonts w:asciiTheme="minorHAnsi" w:hAnsiTheme="minorHAnsi" w:cstheme="minorHAnsi"/>
        </w:rPr>
        <w:t>unter 2.1 erwähnte</w:t>
      </w:r>
      <w:r w:rsidR="001762F5">
        <w:rPr>
          <w:rFonts w:asciiTheme="minorHAnsi" w:hAnsiTheme="minorHAnsi" w:cstheme="minorHAnsi"/>
        </w:rPr>
        <w:t xml:space="preserve"> Suche mit übergeordneten Suchbegriffen. I.d.R. sind die Inhaltsverzeichnisse über die Vollanzeige des Treffers verfügbar. Alternativ muss man auf die Seiten des zugehörigen Verlags, das Verze</w:t>
      </w:r>
      <w:r w:rsidR="00B86DBB">
        <w:rPr>
          <w:rFonts w:asciiTheme="minorHAnsi" w:hAnsiTheme="minorHAnsi" w:cstheme="minorHAnsi"/>
        </w:rPr>
        <w:t xml:space="preserve">ichnis lieferbarer Bücher unter </w:t>
      </w:r>
      <w:r w:rsidR="001762F5">
        <w:rPr>
          <w:rFonts w:asciiTheme="minorHAnsi" w:hAnsiTheme="minorHAnsi" w:cstheme="minorHAnsi"/>
        </w:rPr>
        <w:t>buchhandel.de, Amazo</w:t>
      </w:r>
      <w:r w:rsidR="003747D6">
        <w:rPr>
          <w:rFonts w:asciiTheme="minorHAnsi" w:hAnsiTheme="minorHAnsi" w:cstheme="minorHAnsi"/>
        </w:rPr>
        <w:t>n oder Google Books ausweichen.</w:t>
      </w:r>
    </w:p>
    <w:p w14:paraId="0F0242F5" w14:textId="763B90BD" w:rsidR="00436BEB" w:rsidRDefault="00436BEB" w:rsidP="00207C53">
      <w:pPr>
        <w:spacing w:line="300" w:lineRule="exact"/>
        <w:ind w:firstLine="284"/>
        <w:rPr>
          <w:rFonts w:asciiTheme="minorHAnsi" w:hAnsiTheme="minorHAnsi" w:cstheme="minorHAnsi"/>
        </w:rPr>
      </w:pPr>
      <w:r>
        <w:rPr>
          <w:rFonts w:asciiTheme="minorHAnsi" w:hAnsiTheme="minorHAnsi" w:cstheme="minorHAnsi"/>
        </w:rPr>
        <w:t xml:space="preserve">In den beiden ausgewählten Lehrbüchern von Karl </w:t>
      </w:r>
      <w:proofErr w:type="spellStart"/>
      <w:r>
        <w:rPr>
          <w:rFonts w:asciiTheme="minorHAnsi" w:hAnsiTheme="minorHAnsi" w:cstheme="minorHAnsi"/>
        </w:rPr>
        <w:t>Vocelka</w:t>
      </w:r>
      <w:proofErr w:type="spellEnd"/>
      <w:r>
        <w:rPr>
          <w:rFonts w:asciiTheme="minorHAnsi" w:hAnsiTheme="minorHAnsi" w:cstheme="minorHAnsi"/>
        </w:rPr>
        <w:t xml:space="preserve"> und </w:t>
      </w:r>
      <w:r w:rsidRPr="00917732">
        <w:rPr>
          <w:rFonts w:asciiTheme="minorHAnsi" w:hAnsiTheme="minorHAnsi" w:cstheme="minorHAnsi"/>
        </w:rPr>
        <w:t>Luise Schorn-Schütte</w:t>
      </w:r>
      <w:r>
        <w:rPr>
          <w:rFonts w:asciiTheme="minorHAnsi" w:hAnsiTheme="minorHAnsi" w:cstheme="minorHAnsi"/>
        </w:rPr>
        <w:t xml:space="preserve"> sind die entsprechenden Unterkapitel 7.12.2. bzw. </w:t>
      </w:r>
      <w:r w:rsidR="005978F8">
        <w:rPr>
          <w:rFonts w:asciiTheme="minorHAnsi" w:hAnsiTheme="minorHAnsi" w:cstheme="minorHAnsi"/>
        </w:rPr>
        <w:t xml:space="preserve">5.2.1 </w:t>
      </w:r>
      <w:r>
        <w:rPr>
          <w:rFonts w:asciiTheme="minorHAnsi" w:hAnsiTheme="minorHAnsi" w:cstheme="minorHAnsi"/>
        </w:rPr>
        <w:t>für die erweiterte Phase des Einlesens geeignet</w:t>
      </w:r>
      <w:r w:rsidR="005978F8">
        <w:rPr>
          <w:rFonts w:asciiTheme="minorHAnsi" w:hAnsiTheme="minorHAnsi" w:cstheme="minorHAnsi"/>
        </w:rPr>
        <w:t>:</w:t>
      </w:r>
    </w:p>
    <w:p w14:paraId="5C1574A6" w14:textId="662C87E3" w:rsidR="00F3167D" w:rsidRPr="00917732" w:rsidRDefault="005978F8" w:rsidP="006B4C0F">
      <w:pPr>
        <w:spacing w:line="300" w:lineRule="exact"/>
        <w:rPr>
          <w:rFonts w:asciiTheme="minorHAnsi" w:hAnsiTheme="minorHAnsi" w:cstheme="minorHAnsi"/>
        </w:rPr>
      </w:pPr>
      <w:r>
        <w:rPr>
          <w:noProof/>
        </w:rPr>
        <w:drawing>
          <wp:anchor distT="0" distB="0" distL="114300" distR="114300" simplePos="0" relativeHeight="251683840" behindDoc="0" locked="0" layoutInCell="1" allowOverlap="1" wp14:anchorId="7B064FD3" wp14:editId="3E343393">
            <wp:simplePos x="0" y="0"/>
            <wp:positionH relativeFrom="column">
              <wp:posOffset>-5079</wp:posOffset>
            </wp:positionH>
            <wp:positionV relativeFrom="paragraph">
              <wp:posOffset>42545</wp:posOffset>
            </wp:positionV>
            <wp:extent cx="4438650" cy="122188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1707" cy="1230983"/>
                    </a:xfrm>
                    <a:prstGeom prst="rect">
                      <a:avLst/>
                    </a:prstGeom>
                  </pic:spPr>
                </pic:pic>
              </a:graphicData>
            </a:graphic>
            <wp14:sizeRelH relativeFrom="margin">
              <wp14:pctWidth>0</wp14:pctWidth>
            </wp14:sizeRelH>
            <wp14:sizeRelV relativeFrom="margin">
              <wp14:pctHeight>0</wp14:pctHeight>
            </wp14:sizeRelV>
          </wp:anchor>
        </w:drawing>
      </w:r>
    </w:p>
    <w:p w14:paraId="21FF59C4" w14:textId="7724ADCF" w:rsidR="00F3167D" w:rsidRPr="00917732" w:rsidRDefault="00894758" w:rsidP="006B4C0F">
      <w:pPr>
        <w:spacing w:line="300" w:lineRule="exact"/>
        <w:rPr>
          <w:rFonts w:asciiTheme="minorHAnsi" w:hAnsiTheme="minorHAnsi" w:cstheme="minorHAnsi"/>
        </w:rPr>
      </w:pPr>
      <w:r w:rsidRPr="00917732">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7394B79E" wp14:editId="18D1383A">
                <wp:simplePos x="0" y="0"/>
                <wp:positionH relativeFrom="column">
                  <wp:posOffset>-362585</wp:posOffset>
                </wp:positionH>
                <wp:positionV relativeFrom="paragraph">
                  <wp:posOffset>224155</wp:posOffset>
                </wp:positionV>
                <wp:extent cx="5076190" cy="497205"/>
                <wp:effectExtent l="0" t="0" r="10160" b="17145"/>
                <wp:wrapNone/>
                <wp:docPr id="21" name="Ellipse 21"/>
                <wp:cNvGraphicFramePr/>
                <a:graphic xmlns:a="http://schemas.openxmlformats.org/drawingml/2006/main">
                  <a:graphicData uri="http://schemas.microsoft.com/office/word/2010/wordprocessingShape">
                    <wps:wsp>
                      <wps:cNvSpPr/>
                      <wps:spPr>
                        <a:xfrm>
                          <a:off x="0" y="0"/>
                          <a:ext cx="5076190" cy="497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05BAA" id="Ellipse 21" o:spid="_x0000_s1026" style="position:absolute;margin-left:-28.55pt;margin-top:17.65pt;width:399.7pt;height:3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" filled="f" strokecolor="red" strokeweight="2pt"/>
            </w:pict>
          </mc:Fallback>
        </mc:AlternateContent>
      </w:r>
    </w:p>
    <w:p w14:paraId="2A1DCCA1" w14:textId="2B911022" w:rsidR="00F3167D" w:rsidRPr="00917732" w:rsidRDefault="00F3167D" w:rsidP="006B4C0F">
      <w:pPr>
        <w:spacing w:line="300" w:lineRule="exact"/>
        <w:rPr>
          <w:rFonts w:asciiTheme="minorHAnsi" w:hAnsiTheme="minorHAnsi" w:cstheme="minorHAnsi"/>
        </w:rPr>
      </w:pPr>
    </w:p>
    <w:p w14:paraId="57407BC1" w14:textId="0B8EF90C" w:rsidR="00F3167D" w:rsidRPr="00917732" w:rsidRDefault="00F3167D" w:rsidP="006B4C0F">
      <w:pPr>
        <w:spacing w:line="300" w:lineRule="exact"/>
        <w:rPr>
          <w:rFonts w:asciiTheme="minorHAnsi" w:hAnsiTheme="minorHAnsi" w:cstheme="minorHAnsi"/>
        </w:rPr>
      </w:pPr>
    </w:p>
    <w:p w14:paraId="3822851F" w14:textId="183ECEF5" w:rsidR="00F3167D" w:rsidRPr="00917732" w:rsidRDefault="00F3167D" w:rsidP="006B4C0F">
      <w:pPr>
        <w:spacing w:line="300" w:lineRule="exact"/>
        <w:rPr>
          <w:rFonts w:asciiTheme="minorHAnsi" w:hAnsiTheme="minorHAnsi" w:cstheme="minorHAnsi"/>
        </w:rPr>
      </w:pPr>
    </w:p>
    <w:p w14:paraId="0E9B6F64" w14:textId="45B34C71" w:rsidR="00F3167D" w:rsidRPr="00917732" w:rsidRDefault="00F3167D" w:rsidP="006B4C0F">
      <w:pPr>
        <w:spacing w:line="300" w:lineRule="exact"/>
        <w:rPr>
          <w:rFonts w:asciiTheme="minorHAnsi" w:hAnsiTheme="minorHAnsi" w:cstheme="minorHAnsi"/>
        </w:rPr>
      </w:pPr>
    </w:p>
    <w:p w14:paraId="4496BFEA" w14:textId="77777777" w:rsidR="005978F8" w:rsidRDefault="005978F8" w:rsidP="005978F8">
      <w:pPr>
        <w:spacing w:line="300" w:lineRule="exact"/>
        <w:rPr>
          <w:rFonts w:asciiTheme="minorHAnsi" w:hAnsiTheme="minorHAnsi" w:cstheme="minorHAnsi"/>
        </w:rPr>
      </w:pPr>
    </w:p>
    <w:p w14:paraId="41A50737" w14:textId="09664E2A" w:rsidR="005978F8" w:rsidRPr="00207C53" w:rsidRDefault="002F5FC0" w:rsidP="005978F8">
      <w:pPr>
        <w:spacing w:line="300" w:lineRule="exact"/>
        <w:rPr>
          <w:rFonts w:asciiTheme="minorHAnsi" w:hAnsiTheme="minorHAnsi" w:cstheme="minorHAnsi"/>
          <w:sz w:val="20"/>
        </w:rPr>
      </w:pPr>
      <w:r>
        <w:rPr>
          <w:rFonts w:asciiTheme="minorHAnsi" w:hAnsiTheme="minorHAnsi" w:cstheme="minorHAnsi"/>
          <w:sz w:val="20"/>
        </w:rPr>
        <w:t>Abb. 6</w:t>
      </w:r>
      <w:r w:rsidR="005978F8" w:rsidRPr="00207C53">
        <w:rPr>
          <w:rFonts w:asciiTheme="minorHAnsi" w:hAnsiTheme="minorHAnsi" w:cstheme="minorHAnsi"/>
          <w:sz w:val="20"/>
        </w:rPr>
        <w:t xml:space="preserve">: Karl </w:t>
      </w:r>
      <w:proofErr w:type="spellStart"/>
      <w:r w:rsidR="005978F8" w:rsidRPr="00207C53">
        <w:rPr>
          <w:rFonts w:asciiTheme="minorHAnsi" w:hAnsiTheme="minorHAnsi" w:cstheme="minorHAnsi"/>
          <w:sz w:val="20"/>
        </w:rPr>
        <w:t>Vocelka</w:t>
      </w:r>
      <w:proofErr w:type="spellEnd"/>
      <w:r w:rsidR="005978F8" w:rsidRPr="00207C53">
        <w:rPr>
          <w:rFonts w:asciiTheme="minorHAnsi" w:hAnsiTheme="minorHAnsi" w:cstheme="minorHAnsi"/>
          <w:sz w:val="20"/>
        </w:rPr>
        <w:t xml:space="preserve">, </w:t>
      </w:r>
      <w:proofErr w:type="spellStart"/>
      <w:r w:rsidR="005978F8" w:rsidRPr="00207C53">
        <w:rPr>
          <w:rFonts w:asciiTheme="minorHAnsi" w:hAnsiTheme="minorHAnsi" w:cstheme="minorHAnsi"/>
          <w:sz w:val="20"/>
        </w:rPr>
        <w:t>Frühe</w:t>
      </w:r>
      <w:proofErr w:type="spellEnd"/>
      <w:r w:rsidR="005978F8" w:rsidRPr="00207C53">
        <w:rPr>
          <w:rFonts w:asciiTheme="minorHAnsi" w:hAnsiTheme="minorHAnsi" w:cstheme="minorHAnsi"/>
          <w:sz w:val="20"/>
        </w:rPr>
        <w:t xml:space="preserve"> Neuzeit 1500 – 1800 (2013). Inhaltsverzeichnis</w:t>
      </w:r>
    </w:p>
    <w:p w14:paraId="27590A7C" w14:textId="77777777" w:rsidR="00207C53" w:rsidRPr="00917732" w:rsidRDefault="00207C53" w:rsidP="005978F8">
      <w:pPr>
        <w:spacing w:line="300" w:lineRule="exact"/>
        <w:rPr>
          <w:rFonts w:asciiTheme="minorHAnsi" w:hAnsiTheme="minorHAnsi" w:cstheme="minorHAnsi"/>
        </w:rPr>
      </w:pPr>
    </w:p>
    <w:p w14:paraId="0C3E4498" w14:textId="39BCC489" w:rsidR="00F3167D" w:rsidRPr="00917732" w:rsidRDefault="005978F8" w:rsidP="006B4C0F">
      <w:pPr>
        <w:spacing w:line="300" w:lineRule="exact"/>
        <w:rPr>
          <w:rFonts w:asciiTheme="minorHAnsi" w:hAnsiTheme="minorHAnsi" w:cstheme="minorHAnsi"/>
        </w:rPr>
      </w:pPr>
      <w:r>
        <w:rPr>
          <w:noProof/>
        </w:rPr>
        <w:drawing>
          <wp:anchor distT="0" distB="0" distL="114300" distR="114300" simplePos="0" relativeHeight="251686912" behindDoc="0" locked="0" layoutInCell="1" allowOverlap="1" wp14:anchorId="129B77EE" wp14:editId="028DBAB3">
            <wp:simplePos x="0" y="0"/>
            <wp:positionH relativeFrom="column">
              <wp:posOffset>23495</wp:posOffset>
            </wp:positionH>
            <wp:positionV relativeFrom="paragraph">
              <wp:posOffset>23495</wp:posOffset>
            </wp:positionV>
            <wp:extent cx="5048250" cy="1091742"/>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48250" cy="1091742"/>
                    </a:xfrm>
                    <a:prstGeom prst="rect">
                      <a:avLst/>
                    </a:prstGeom>
                  </pic:spPr>
                </pic:pic>
              </a:graphicData>
            </a:graphic>
            <wp14:sizeRelH relativeFrom="margin">
              <wp14:pctWidth>0</wp14:pctWidth>
            </wp14:sizeRelH>
            <wp14:sizeRelV relativeFrom="margin">
              <wp14:pctHeight>0</wp14:pctHeight>
            </wp14:sizeRelV>
          </wp:anchor>
        </w:drawing>
      </w:r>
    </w:p>
    <w:p w14:paraId="72B72FDF" w14:textId="75951806" w:rsidR="00F3167D" w:rsidRDefault="00F3167D" w:rsidP="006B4C0F">
      <w:pPr>
        <w:spacing w:line="300" w:lineRule="exact"/>
        <w:rPr>
          <w:rFonts w:asciiTheme="minorHAnsi" w:hAnsiTheme="minorHAnsi" w:cstheme="minorHAnsi"/>
        </w:rPr>
      </w:pPr>
    </w:p>
    <w:p w14:paraId="18DD9AE2" w14:textId="1267E166" w:rsidR="00436BEB" w:rsidRDefault="00894758" w:rsidP="006B4C0F">
      <w:pPr>
        <w:spacing w:line="300" w:lineRule="exact"/>
        <w:rPr>
          <w:rFonts w:asciiTheme="minorHAnsi" w:hAnsiTheme="minorHAnsi" w:cstheme="minorHAnsi"/>
        </w:rPr>
      </w:pPr>
      <w:r w:rsidRPr="00917732">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698CA87B" wp14:editId="016B3A31">
                <wp:simplePos x="0" y="0"/>
                <wp:positionH relativeFrom="column">
                  <wp:posOffset>-367665</wp:posOffset>
                </wp:positionH>
                <wp:positionV relativeFrom="paragraph">
                  <wp:posOffset>132715</wp:posOffset>
                </wp:positionV>
                <wp:extent cx="6086246" cy="497205"/>
                <wp:effectExtent l="0" t="0" r="10160" b="17145"/>
                <wp:wrapNone/>
                <wp:docPr id="24" name="Ellipse 24"/>
                <wp:cNvGraphicFramePr/>
                <a:graphic xmlns:a="http://schemas.openxmlformats.org/drawingml/2006/main">
                  <a:graphicData uri="http://schemas.microsoft.com/office/word/2010/wordprocessingShape">
                    <wps:wsp>
                      <wps:cNvSpPr/>
                      <wps:spPr>
                        <a:xfrm>
                          <a:off x="0" y="0"/>
                          <a:ext cx="6086246" cy="497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B7F9F" id="Ellipse 24" o:spid="_x0000_s1026" style="position:absolute;margin-left:-28.95pt;margin-top:10.45pt;width:479.25pt;height:3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" filled="f" strokecolor="red" strokeweight="2pt"/>
            </w:pict>
          </mc:Fallback>
        </mc:AlternateContent>
      </w:r>
    </w:p>
    <w:p w14:paraId="5C836EEA" w14:textId="1804FCED" w:rsidR="00436BEB" w:rsidRDefault="00436BEB" w:rsidP="006B4C0F">
      <w:pPr>
        <w:spacing w:line="300" w:lineRule="exact"/>
        <w:rPr>
          <w:rFonts w:asciiTheme="minorHAnsi" w:hAnsiTheme="minorHAnsi" w:cstheme="minorHAnsi"/>
        </w:rPr>
      </w:pPr>
    </w:p>
    <w:p w14:paraId="595EC1E8" w14:textId="58E30F0F" w:rsidR="00436BEB" w:rsidRDefault="00436BEB" w:rsidP="006B4C0F">
      <w:pPr>
        <w:spacing w:line="300" w:lineRule="exact"/>
        <w:rPr>
          <w:rFonts w:asciiTheme="minorHAnsi" w:hAnsiTheme="minorHAnsi" w:cstheme="minorHAnsi"/>
        </w:rPr>
      </w:pPr>
    </w:p>
    <w:p w14:paraId="19C58C4B" w14:textId="66B1E4F7" w:rsidR="00436BEB" w:rsidRDefault="00436BEB" w:rsidP="006B4C0F">
      <w:pPr>
        <w:spacing w:line="300" w:lineRule="exact"/>
        <w:rPr>
          <w:rFonts w:asciiTheme="minorHAnsi" w:hAnsiTheme="minorHAnsi" w:cstheme="minorHAnsi"/>
        </w:rPr>
      </w:pPr>
    </w:p>
    <w:p w14:paraId="3C7CAD5E" w14:textId="7148BEBF" w:rsidR="00436BEB" w:rsidRPr="00207C53" w:rsidRDefault="002F5FC0" w:rsidP="00436BEB">
      <w:pPr>
        <w:spacing w:line="300" w:lineRule="exact"/>
        <w:rPr>
          <w:rFonts w:asciiTheme="minorHAnsi" w:hAnsiTheme="minorHAnsi" w:cstheme="minorHAnsi"/>
          <w:sz w:val="20"/>
        </w:rPr>
      </w:pPr>
      <w:r>
        <w:rPr>
          <w:rFonts w:asciiTheme="minorHAnsi" w:hAnsiTheme="minorHAnsi" w:cstheme="minorHAnsi"/>
          <w:sz w:val="20"/>
        </w:rPr>
        <w:t>Abb. 7</w:t>
      </w:r>
      <w:r w:rsidR="00436BEB" w:rsidRPr="00207C53">
        <w:rPr>
          <w:rFonts w:asciiTheme="minorHAnsi" w:hAnsiTheme="minorHAnsi" w:cstheme="minorHAnsi"/>
          <w:sz w:val="20"/>
        </w:rPr>
        <w:t>: Luise Schorn-Schütte: Geschichte Europas in der Frühen Neuzeit (2019)</w:t>
      </w:r>
      <w:r w:rsidR="005978F8" w:rsidRPr="00207C53">
        <w:rPr>
          <w:rFonts w:asciiTheme="minorHAnsi" w:hAnsiTheme="minorHAnsi" w:cstheme="minorHAnsi"/>
          <w:sz w:val="20"/>
        </w:rPr>
        <w:t>. Inhaltsverzeichnis</w:t>
      </w:r>
    </w:p>
    <w:p w14:paraId="693D8B2C" w14:textId="77777777" w:rsidR="00510570" w:rsidRDefault="00510570" w:rsidP="006B4C0F">
      <w:pPr>
        <w:spacing w:line="300" w:lineRule="exact"/>
        <w:rPr>
          <w:rFonts w:asciiTheme="minorHAnsi" w:hAnsiTheme="minorHAnsi" w:cstheme="minorHAnsi"/>
          <w:b/>
        </w:rPr>
      </w:pPr>
    </w:p>
    <w:p w14:paraId="6F9FCC88" w14:textId="5FF7BC0A" w:rsidR="00C901DF" w:rsidRPr="00E70DC6" w:rsidRDefault="00F3167D" w:rsidP="006B4C0F">
      <w:pPr>
        <w:spacing w:line="300" w:lineRule="exact"/>
        <w:rPr>
          <w:rFonts w:asciiTheme="minorHAnsi" w:hAnsiTheme="minorHAnsi" w:cstheme="minorHAnsi"/>
          <w:b/>
        </w:rPr>
      </w:pPr>
      <w:r w:rsidRPr="00E70DC6">
        <w:rPr>
          <w:rFonts w:asciiTheme="minorHAnsi" w:hAnsiTheme="minorHAnsi" w:cstheme="minorHAnsi"/>
          <w:b/>
        </w:rPr>
        <w:t xml:space="preserve">Zu Aufgabe </w:t>
      </w:r>
      <w:r w:rsidR="00C901DF" w:rsidRPr="00E70DC6">
        <w:rPr>
          <w:rFonts w:asciiTheme="minorHAnsi" w:hAnsiTheme="minorHAnsi" w:cstheme="minorHAnsi"/>
          <w:b/>
        </w:rPr>
        <w:t>3.1:</w:t>
      </w:r>
      <w:r w:rsidR="00D912E5" w:rsidRPr="00E70DC6">
        <w:rPr>
          <w:rFonts w:asciiTheme="minorHAnsi" w:hAnsiTheme="minorHAnsi" w:cstheme="minorHAnsi"/>
          <w:b/>
        </w:rPr>
        <w:t xml:space="preserve"> Vorgegebenen Titel </w:t>
      </w:r>
      <w:r w:rsidRPr="00E70DC6">
        <w:rPr>
          <w:rFonts w:asciiTheme="minorHAnsi" w:hAnsiTheme="minorHAnsi" w:cstheme="minorHAnsi"/>
          <w:b/>
        </w:rPr>
        <w:t>in HEIDI aufrufen</w:t>
      </w:r>
    </w:p>
    <w:p w14:paraId="4DCADAFD" w14:textId="230FB411" w:rsidR="00436BEB" w:rsidRDefault="0025036E" w:rsidP="006B4C0F">
      <w:pPr>
        <w:spacing w:line="300" w:lineRule="exact"/>
        <w:rPr>
          <w:rFonts w:asciiTheme="minorHAnsi" w:hAnsiTheme="minorHAnsi" w:cstheme="minorHAnsi"/>
        </w:rPr>
      </w:pPr>
      <w:r>
        <w:rPr>
          <w:rFonts w:asciiTheme="minorHAnsi" w:hAnsiTheme="minorHAnsi" w:cstheme="minorHAnsi"/>
        </w:rPr>
        <w:t xml:space="preserve">Nach der </w:t>
      </w:r>
      <w:r w:rsidR="00224D37">
        <w:rPr>
          <w:rFonts w:asciiTheme="minorHAnsi" w:hAnsiTheme="minorHAnsi" w:cstheme="minorHAnsi"/>
        </w:rPr>
        <w:t xml:space="preserve">einführenden Lektüre in den Lehrbüchern </w:t>
      </w:r>
      <w:r>
        <w:rPr>
          <w:rFonts w:asciiTheme="minorHAnsi" w:hAnsiTheme="minorHAnsi" w:cstheme="minorHAnsi"/>
        </w:rPr>
        <w:t xml:space="preserve">erfolgt </w:t>
      </w:r>
      <w:r w:rsidR="00B374F7">
        <w:rPr>
          <w:rFonts w:asciiTheme="minorHAnsi" w:hAnsiTheme="minorHAnsi" w:cstheme="minorHAnsi"/>
        </w:rPr>
        <w:t xml:space="preserve">nun </w:t>
      </w:r>
      <w:r>
        <w:rPr>
          <w:rFonts w:asciiTheme="minorHAnsi" w:hAnsiTheme="minorHAnsi" w:cstheme="minorHAnsi"/>
        </w:rPr>
        <w:t xml:space="preserve">die Suche nach </w:t>
      </w:r>
      <w:r w:rsidR="00224D37">
        <w:rPr>
          <w:rFonts w:asciiTheme="minorHAnsi" w:hAnsiTheme="minorHAnsi" w:cstheme="minorHAnsi"/>
        </w:rPr>
        <w:t xml:space="preserve">Monographien, d.h. den Büchern, die </w:t>
      </w:r>
      <w:r>
        <w:rPr>
          <w:rFonts w:asciiTheme="minorHAnsi" w:hAnsiTheme="minorHAnsi" w:cstheme="minorHAnsi"/>
        </w:rPr>
        <w:t>das Thema umfassend behandeln</w:t>
      </w:r>
      <w:r w:rsidR="00B374F7">
        <w:rPr>
          <w:rFonts w:asciiTheme="minorHAnsi" w:hAnsiTheme="minorHAnsi" w:cstheme="minorHAnsi"/>
        </w:rPr>
        <w:t xml:space="preserve">. Beispielhaft </w:t>
      </w:r>
      <w:r>
        <w:rPr>
          <w:rFonts w:asciiTheme="minorHAnsi" w:hAnsiTheme="minorHAnsi" w:cstheme="minorHAnsi"/>
        </w:rPr>
        <w:t>wird nach</w:t>
      </w:r>
      <w:r w:rsidR="00B374F7">
        <w:rPr>
          <w:rFonts w:asciiTheme="minorHAnsi" w:hAnsiTheme="minorHAnsi" w:cstheme="minorHAnsi"/>
        </w:rPr>
        <w:t xml:space="preserve"> dem </w:t>
      </w:r>
      <w:r w:rsidR="00224D37">
        <w:rPr>
          <w:rFonts w:asciiTheme="minorHAnsi" w:hAnsiTheme="minorHAnsi" w:cstheme="minorHAnsi"/>
        </w:rPr>
        <w:t xml:space="preserve">Titel „Die Hugenotten“ von </w:t>
      </w:r>
      <w:r w:rsidR="00224D37" w:rsidRPr="002F5FC0">
        <w:rPr>
          <w:rFonts w:asciiTheme="minorHAnsi" w:hAnsiTheme="minorHAnsi" w:cstheme="minorHAnsi"/>
        </w:rPr>
        <w:t>Barbar</w:t>
      </w:r>
      <w:r w:rsidR="00B374F7" w:rsidRPr="002F5FC0">
        <w:rPr>
          <w:rFonts w:asciiTheme="minorHAnsi" w:hAnsiTheme="minorHAnsi" w:cstheme="minorHAnsi"/>
        </w:rPr>
        <w:t xml:space="preserve">a </w:t>
      </w:r>
      <w:proofErr w:type="spellStart"/>
      <w:r w:rsidR="00B374F7" w:rsidRPr="002F5FC0">
        <w:rPr>
          <w:rFonts w:asciiTheme="minorHAnsi" w:hAnsiTheme="minorHAnsi" w:cstheme="minorHAnsi"/>
        </w:rPr>
        <w:t>Dölemeyer</w:t>
      </w:r>
      <w:proofErr w:type="spellEnd"/>
      <w:r w:rsidR="00B374F7" w:rsidRPr="002F5FC0">
        <w:rPr>
          <w:rFonts w:asciiTheme="minorHAnsi" w:hAnsiTheme="minorHAnsi" w:cstheme="minorHAnsi"/>
        </w:rPr>
        <w:t xml:space="preserve"> von 2006</w:t>
      </w:r>
      <w:r>
        <w:rPr>
          <w:rFonts w:asciiTheme="minorHAnsi" w:hAnsiTheme="minorHAnsi" w:cstheme="minorHAnsi"/>
        </w:rPr>
        <w:t xml:space="preserve"> gesucht</w:t>
      </w:r>
      <w:r w:rsidR="00B374F7">
        <w:rPr>
          <w:rFonts w:asciiTheme="minorHAnsi" w:hAnsiTheme="minorHAnsi" w:cstheme="minorHAnsi"/>
        </w:rPr>
        <w:t>, auf den im</w:t>
      </w:r>
      <w:r w:rsidR="00224D37">
        <w:rPr>
          <w:rFonts w:asciiTheme="minorHAnsi" w:hAnsiTheme="minorHAnsi" w:cstheme="minorHAnsi"/>
        </w:rPr>
        <w:t xml:space="preserve"> </w:t>
      </w:r>
      <w:r w:rsidR="00B374F7">
        <w:rPr>
          <w:rFonts w:asciiTheme="minorHAnsi" w:hAnsiTheme="minorHAnsi" w:cstheme="minorHAnsi"/>
        </w:rPr>
        <w:t xml:space="preserve">Artikel „Hugenotten“ der deutschsprachigen </w:t>
      </w:r>
      <w:r w:rsidR="00224D37">
        <w:rPr>
          <w:rFonts w:asciiTheme="minorHAnsi" w:hAnsiTheme="minorHAnsi" w:cstheme="minorHAnsi"/>
        </w:rPr>
        <w:t>Wikipedia</w:t>
      </w:r>
      <w:r w:rsidR="00B374F7">
        <w:rPr>
          <w:rFonts w:asciiTheme="minorHAnsi" w:hAnsiTheme="minorHAnsi" w:cstheme="minorHAnsi"/>
        </w:rPr>
        <w:t xml:space="preserve"> </w:t>
      </w:r>
      <w:r w:rsidR="00224D37">
        <w:rPr>
          <w:rFonts w:asciiTheme="minorHAnsi" w:hAnsiTheme="minorHAnsi" w:cstheme="minorHAnsi"/>
        </w:rPr>
        <w:t xml:space="preserve">hingewiesen </w:t>
      </w:r>
      <w:r>
        <w:rPr>
          <w:rFonts w:asciiTheme="minorHAnsi" w:hAnsiTheme="minorHAnsi" w:cstheme="minorHAnsi"/>
        </w:rPr>
        <w:t>wird</w:t>
      </w:r>
      <w:r w:rsidR="00224D37">
        <w:rPr>
          <w:rFonts w:asciiTheme="minorHAnsi" w:hAnsiTheme="minorHAnsi" w:cstheme="minorHAnsi"/>
        </w:rPr>
        <w:t>. Durch Eingabe des Autorennamens „</w:t>
      </w:r>
      <w:proofErr w:type="spellStart"/>
      <w:r w:rsidR="00224D37">
        <w:rPr>
          <w:rFonts w:asciiTheme="minorHAnsi" w:hAnsiTheme="minorHAnsi" w:cstheme="minorHAnsi"/>
        </w:rPr>
        <w:t>Dölemeyer</w:t>
      </w:r>
      <w:proofErr w:type="spellEnd"/>
      <w:r w:rsidR="00224D37">
        <w:rPr>
          <w:rFonts w:asciiTheme="minorHAnsi" w:hAnsiTheme="minorHAnsi" w:cstheme="minorHAnsi"/>
        </w:rPr>
        <w:t xml:space="preserve">“ und des Titelstichworts „Hugenotten“ </w:t>
      </w:r>
      <w:r w:rsidR="00E70DC6">
        <w:rPr>
          <w:rFonts w:asciiTheme="minorHAnsi" w:hAnsiTheme="minorHAnsi" w:cstheme="minorHAnsi"/>
        </w:rPr>
        <w:t xml:space="preserve">in HEIDI </w:t>
      </w:r>
      <w:r w:rsidR="00224D37">
        <w:rPr>
          <w:rFonts w:asciiTheme="minorHAnsi" w:hAnsiTheme="minorHAnsi" w:cstheme="minorHAnsi"/>
        </w:rPr>
        <w:t xml:space="preserve">in der einfachen Suche oder </w:t>
      </w:r>
      <w:r w:rsidR="00E70DC6">
        <w:rPr>
          <w:rFonts w:asciiTheme="minorHAnsi" w:hAnsiTheme="minorHAnsi" w:cstheme="minorHAnsi"/>
        </w:rPr>
        <w:t xml:space="preserve">in der erweiterten Suche in </w:t>
      </w:r>
      <w:r w:rsidR="00224D37">
        <w:rPr>
          <w:rFonts w:asciiTheme="minorHAnsi" w:hAnsiTheme="minorHAnsi" w:cstheme="minorHAnsi"/>
        </w:rPr>
        <w:t>den entsprechenden Felder</w:t>
      </w:r>
      <w:r w:rsidR="00B374F7">
        <w:rPr>
          <w:rFonts w:asciiTheme="minorHAnsi" w:hAnsiTheme="minorHAnsi" w:cstheme="minorHAnsi"/>
        </w:rPr>
        <w:t>n</w:t>
      </w:r>
      <w:r w:rsidR="00224D37">
        <w:rPr>
          <w:rFonts w:asciiTheme="minorHAnsi" w:hAnsiTheme="minorHAnsi" w:cstheme="minorHAnsi"/>
        </w:rPr>
        <w:t xml:space="preserve"> </w:t>
      </w:r>
      <w:r>
        <w:rPr>
          <w:rFonts w:asciiTheme="minorHAnsi" w:hAnsiTheme="minorHAnsi" w:cstheme="minorHAnsi"/>
        </w:rPr>
        <w:t>ist die</w:t>
      </w:r>
      <w:r w:rsidR="00224D37">
        <w:rPr>
          <w:rFonts w:asciiTheme="minorHAnsi" w:hAnsiTheme="minorHAnsi" w:cstheme="minorHAnsi"/>
        </w:rPr>
        <w:t xml:space="preserve"> Signatur 2006 A 10036</w:t>
      </w:r>
      <w:r w:rsidR="00DC2C4D">
        <w:rPr>
          <w:rFonts w:asciiTheme="minorHAnsi" w:hAnsiTheme="minorHAnsi" w:cstheme="minorHAnsi"/>
        </w:rPr>
        <w:t xml:space="preserve"> im Freihandbereich</w:t>
      </w:r>
      <w:r w:rsidR="00E70DC6">
        <w:rPr>
          <w:rFonts w:asciiTheme="minorHAnsi" w:hAnsiTheme="minorHAnsi" w:cstheme="minorHAnsi"/>
        </w:rPr>
        <w:t xml:space="preserve"> </w:t>
      </w:r>
      <w:r>
        <w:rPr>
          <w:rFonts w:asciiTheme="minorHAnsi" w:hAnsiTheme="minorHAnsi" w:cstheme="minorHAnsi"/>
        </w:rPr>
        <w:t>ermittelbar</w:t>
      </w:r>
      <w:r w:rsidR="00224D37">
        <w:rPr>
          <w:rFonts w:asciiTheme="minorHAnsi" w:hAnsiTheme="minorHAnsi" w:cstheme="minorHAnsi"/>
        </w:rPr>
        <w:t>.</w:t>
      </w:r>
      <w:r w:rsidR="00DC2C4D">
        <w:rPr>
          <w:rFonts w:asciiTheme="minorHAnsi" w:hAnsiTheme="minorHAnsi" w:cstheme="minorHAnsi"/>
        </w:rPr>
        <w:t xml:space="preserve"> Das Zusenden per Email erfolgt über Markieren des Titels in der Kurz- oder Vollanzeige (</w:t>
      </w:r>
      <w:r w:rsidR="00DC2C4D" w:rsidRPr="00917732">
        <w:rPr>
          <w:rFonts w:asciiTheme="minorHAnsi" w:hAnsiTheme="minorHAnsi" w:cstheme="minorHAnsi"/>
          <w:noProof/>
        </w:rPr>
        <w:drawing>
          <wp:inline distT="0" distB="0" distL="0" distR="0" wp14:anchorId="5E9E2C99" wp14:editId="7521C3DE">
            <wp:extent cx="151130" cy="151130"/>
            <wp:effectExtent l="0" t="0" r="1270" b="1270"/>
            <wp:docPr id="17" name="Grafik 17"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DC2C4D">
        <w:rPr>
          <w:rFonts w:asciiTheme="minorHAnsi" w:hAnsiTheme="minorHAnsi" w:cstheme="minorHAnsi"/>
        </w:rPr>
        <w:t>), Aufrufen der Merkliste, Auswählen eines geeigneten Formats und Eingabe der Mailadresse.</w:t>
      </w:r>
    </w:p>
    <w:p w14:paraId="15E5AAE7" w14:textId="52E8B282" w:rsidR="00D12AAA" w:rsidRDefault="00DC2C4D" w:rsidP="006B4C0F">
      <w:pPr>
        <w:spacing w:line="300" w:lineRule="exact"/>
        <w:rPr>
          <w:rFonts w:asciiTheme="minorHAnsi" w:hAnsiTheme="minorHAnsi" w:cstheme="minorHAnsi"/>
        </w:rPr>
      </w:pPr>
      <w:r>
        <w:rPr>
          <w:noProof/>
        </w:rPr>
        <w:drawing>
          <wp:anchor distT="0" distB="0" distL="114300" distR="114300" simplePos="0" relativeHeight="251692032" behindDoc="0" locked="0" layoutInCell="1" allowOverlap="1" wp14:anchorId="577C5FA4" wp14:editId="682FBBE3">
            <wp:simplePos x="0" y="0"/>
            <wp:positionH relativeFrom="column">
              <wp:posOffset>4445</wp:posOffset>
            </wp:positionH>
            <wp:positionV relativeFrom="paragraph">
              <wp:posOffset>33020</wp:posOffset>
            </wp:positionV>
            <wp:extent cx="4799179" cy="2094569"/>
            <wp:effectExtent l="0" t="0" r="1905" b="127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99179" cy="2094569"/>
                    </a:xfrm>
                    <a:prstGeom prst="rect">
                      <a:avLst/>
                    </a:prstGeom>
                  </pic:spPr>
                </pic:pic>
              </a:graphicData>
            </a:graphic>
            <wp14:sizeRelH relativeFrom="page">
              <wp14:pctWidth>0</wp14:pctWidth>
            </wp14:sizeRelH>
            <wp14:sizeRelV relativeFrom="page">
              <wp14:pctHeight>0</wp14:pctHeight>
            </wp14:sizeRelV>
          </wp:anchor>
        </w:drawing>
      </w:r>
    </w:p>
    <w:p w14:paraId="62C96235" w14:textId="5E5E7555" w:rsidR="00D912E5" w:rsidRPr="00917732" w:rsidRDefault="00DC2C4D" w:rsidP="006B4C0F">
      <w:pPr>
        <w:spacing w:line="300" w:lineRule="exact"/>
        <w:rPr>
          <w:rFonts w:asciiTheme="minorHAnsi" w:hAnsiTheme="minorHAnsi" w:cstheme="minorHAnsi"/>
        </w:rPr>
      </w:pPr>
      <w:r w:rsidRPr="00917732">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124E81DF" wp14:editId="428D13B6">
                <wp:simplePos x="0" y="0"/>
                <wp:positionH relativeFrom="column">
                  <wp:posOffset>1143635</wp:posOffset>
                </wp:positionH>
                <wp:positionV relativeFrom="paragraph">
                  <wp:posOffset>52705</wp:posOffset>
                </wp:positionV>
                <wp:extent cx="641350" cy="287655"/>
                <wp:effectExtent l="0" t="0" r="25400" b="17145"/>
                <wp:wrapNone/>
                <wp:docPr id="23" name="Ellipse 23"/>
                <wp:cNvGraphicFramePr/>
                <a:graphic xmlns:a="http://schemas.openxmlformats.org/drawingml/2006/main">
                  <a:graphicData uri="http://schemas.microsoft.com/office/word/2010/wordprocessingShape">
                    <wps:wsp>
                      <wps:cNvSpPr/>
                      <wps:spPr>
                        <a:xfrm>
                          <a:off x="0" y="0"/>
                          <a:ext cx="641350" cy="28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AD18C" id="Ellipse 23" o:spid="_x0000_s1026" style="position:absolute;margin-left:90.05pt;margin-top:4.15pt;width:50.5pt;height:2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" filled="f" strokecolor="red" strokeweight="2pt"/>
            </w:pict>
          </mc:Fallback>
        </mc:AlternateContent>
      </w:r>
    </w:p>
    <w:p w14:paraId="395F4238" w14:textId="4AA7ACA2" w:rsidR="00C901DF" w:rsidRPr="00917732" w:rsidRDefault="00C901DF" w:rsidP="006B4C0F">
      <w:pPr>
        <w:spacing w:line="300" w:lineRule="exact"/>
        <w:rPr>
          <w:rFonts w:asciiTheme="minorHAnsi" w:hAnsiTheme="minorHAnsi" w:cstheme="minorHAnsi"/>
        </w:rPr>
      </w:pPr>
    </w:p>
    <w:p w14:paraId="419B7CDC" w14:textId="4E1C3241" w:rsidR="00DC2C4D" w:rsidRDefault="00DC2C4D" w:rsidP="006B4C0F">
      <w:pPr>
        <w:spacing w:line="300" w:lineRule="exact"/>
        <w:rPr>
          <w:rFonts w:asciiTheme="minorHAnsi" w:hAnsiTheme="minorHAnsi" w:cstheme="minorHAnsi"/>
        </w:rPr>
      </w:pPr>
    </w:p>
    <w:p w14:paraId="0AC854E9" w14:textId="575476CD" w:rsidR="00DC2C4D" w:rsidRDefault="00DC2C4D" w:rsidP="006B4C0F">
      <w:pPr>
        <w:spacing w:line="300" w:lineRule="exact"/>
        <w:rPr>
          <w:rFonts w:asciiTheme="minorHAnsi" w:hAnsiTheme="minorHAnsi" w:cstheme="minorHAnsi"/>
        </w:rPr>
      </w:pPr>
    </w:p>
    <w:p w14:paraId="6AC8F8EE" w14:textId="695F102D" w:rsidR="00DC2C4D" w:rsidRDefault="00DC2C4D" w:rsidP="006B4C0F">
      <w:pPr>
        <w:spacing w:line="300" w:lineRule="exact"/>
        <w:rPr>
          <w:rFonts w:asciiTheme="minorHAnsi" w:hAnsiTheme="minorHAnsi" w:cstheme="minorHAnsi"/>
        </w:rPr>
      </w:pPr>
    </w:p>
    <w:p w14:paraId="7EFC7692" w14:textId="2906AA0E" w:rsidR="00DC2C4D" w:rsidRDefault="00894758" w:rsidP="006B4C0F">
      <w:pPr>
        <w:spacing w:line="300" w:lineRule="exact"/>
        <w:rPr>
          <w:rFonts w:asciiTheme="minorHAnsi" w:hAnsiTheme="minorHAnsi" w:cstheme="minorHAnsi"/>
        </w:rPr>
      </w:pPr>
      <w:r w:rsidRPr="00917732">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322DA5E3" wp14:editId="6B20A4CC">
                <wp:simplePos x="0" y="0"/>
                <wp:positionH relativeFrom="column">
                  <wp:posOffset>3858260</wp:posOffset>
                </wp:positionH>
                <wp:positionV relativeFrom="paragraph">
                  <wp:posOffset>328930</wp:posOffset>
                </wp:positionV>
                <wp:extent cx="400050" cy="287655"/>
                <wp:effectExtent l="0" t="0" r="19050" b="17145"/>
                <wp:wrapNone/>
                <wp:docPr id="15" name="Ellipse 15"/>
                <wp:cNvGraphicFramePr/>
                <a:graphic xmlns:a="http://schemas.openxmlformats.org/drawingml/2006/main">
                  <a:graphicData uri="http://schemas.microsoft.com/office/word/2010/wordprocessingShape">
                    <wps:wsp>
                      <wps:cNvSpPr/>
                      <wps:spPr>
                        <a:xfrm>
                          <a:off x="0" y="0"/>
                          <a:ext cx="400050" cy="287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660B8" id="Ellipse 15" o:spid="_x0000_s1026" style="position:absolute;margin-left:303.8pt;margin-top:25.9pt;width:31.5pt;height:2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" filled="f" strokecolor="red" strokeweight="2pt"/>
            </w:pict>
          </mc:Fallback>
        </mc:AlternateContent>
      </w:r>
    </w:p>
    <w:p w14:paraId="167C2108" w14:textId="15B3CCF2" w:rsidR="00C901DF" w:rsidRPr="00E70DC6" w:rsidRDefault="00F3167D" w:rsidP="006B4C0F">
      <w:pPr>
        <w:spacing w:line="300" w:lineRule="exact"/>
        <w:rPr>
          <w:rFonts w:asciiTheme="minorHAnsi" w:hAnsiTheme="minorHAnsi" w:cstheme="minorHAnsi"/>
          <w:b/>
        </w:rPr>
      </w:pPr>
      <w:r w:rsidRPr="00E70DC6">
        <w:rPr>
          <w:rFonts w:asciiTheme="minorHAnsi" w:hAnsiTheme="minorHAnsi" w:cstheme="minorHAnsi"/>
          <w:b/>
        </w:rPr>
        <w:lastRenderedPageBreak/>
        <w:t>Zu Aufgabe</w:t>
      </w:r>
      <w:r w:rsidR="00C901DF" w:rsidRPr="00E70DC6">
        <w:rPr>
          <w:rFonts w:asciiTheme="minorHAnsi" w:hAnsiTheme="minorHAnsi" w:cstheme="minorHAnsi"/>
          <w:b/>
        </w:rPr>
        <w:t xml:space="preserve"> 3.2:</w:t>
      </w:r>
      <w:r w:rsidR="00183707" w:rsidRPr="00E70DC6">
        <w:rPr>
          <w:rFonts w:asciiTheme="minorHAnsi" w:hAnsiTheme="minorHAnsi" w:cstheme="minorHAnsi"/>
          <w:b/>
        </w:rPr>
        <w:t xml:space="preserve"> weitere Titel ermitteln</w:t>
      </w:r>
    </w:p>
    <w:p w14:paraId="020B2463" w14:textId="7DC65C17" w:rsidR="000C6D6B" w:rsidRPr="00917732" w:rsidRDefault="0025036E" w:rsidP="006B4C0F">
      <w:pPr>
        <w:spacing w:line="300" w:lineRule="exact"/>
        <w:rPr>
          <w:rFonts w:asciiTheme="minorHAnsi" w:hAnsiTheme="minorHAnsi" w:cstheme="minorHAnsi"/>
        </w:rPr>
      </w:pPr>
      <w:r>
        <w:rPr>
          <w:rFonts w:asciiTheme="minorHAnsi" w:hAnsiTheme="minorHAnsi" w:cstheme="minorHAnsi"/>
        </w:rPr>
        <w:t xml:space="preserve">In dieser Aufgabe soll nach weiteren Titeln in </w:t>
      </w:r>
      <w:r w:rsidR="00E70DC6">
        <w:rPr>
          <w:rFonts w:asciiTheme="minorHAnsi" w:hAnsiTheme="minorHAnsi" w:cstheme="minorHAnsi"/>
        </w:rPr>
        <w:t xml:space="preserve">HEIDI zu </w:t>
      </w:r>
      <w:r>
        <w:rPr>
          <w:rFonts w:asciiTheme="minorHAnsi" w:hAnsiTheme="minorHAnsi" w:cstheme="minorHAnsi"/>
        </w:rPr>
        <w:t xml:space="preserve">dem </w:t>
      </w:r>
      <w:r w:rsidR="00E70DC6">
        <w:rPr>
          <w:rFonts w:asciiTheme="minorHAnsi" w:hAnsiTheme="minorHAnsi" w:cstheme="minorHAnsi"/>
        </w:rPr>
        <w:t>Thema „</w:t>
      </w:r>
      <w:r w:rsidR="00276560" w:rsidRPr="00917732">
        <w:rPr>
          <w:rFonts w:asciiTheme="minorHAnsi" w:hAnsiTheme="minorHAnsi" w:cstheme="minorHAnsi"/>
        </w:rPr>
        <w:t>Geschichte der Hugenotten</w:t>
      </w:r>
      <w:r w:rsidR="00E70DC6">
        <w:rPr>
          <w:rFonts w:asciiTheme="minorHAnsi" w:hAnsiTheme="minorHAnsi" w:cstheme="minorHAnsi"/>
        </w:rPr>
        <w:t>“</w:t>
      </w:r>
      <w:r>
        <w:rPr>
          <w:rFonts w:asciiTheme="minorHAnsi" w:hAnsiTheme="minorHAnsi" w:cstheme="minorHAnsi"/>
        </w:rPr>
        <w:t xml:space="preserve"> gesucht werden</w:t>
      </w:r>
      <w:r w:rsidR="00276560" w:rsidRPr="00917732">
        <w:rPr>
          <w:rFonts w:asciiTheme="minorHAnsi" w:hAnsiTheme="minorHAnsi" w:cstheme="minorHAnsi"/>
        </w:rPr>
        <w:t xml:space="preserve">. Dazu </w:t>
      </w:r>
      <w:r>
        <w:rPr>
          <w:rFonts w:asciiTheme="minorHAnsi" w:hAnsiTheme="minorHAnsi" w:cstheme="minorHAnsi"/>
        </w:rPr>
        <w:t>wird</w:t>
      </w:r>
      <w:r w:rsidR="00E70DC6">
        <w:rPr>
          <w:rFonts w:asciiTheme="minorHAnsi" w:hAnsiTheme="minorHAnsi" w:cstheme="minorHAnsi"/>
        </w:rPr>
        <w:t xml:space="preserve"> das </w:t>
      </w:r>
      <w:r w:rsidR="00276560" w:rsidRPr="00917732">
        <w:rPr>
          <w:rFonts w:asciiTheme="minorHAnsi" w:hAnsiTheme="minorHAnsi" w:cstheme="minorHAnsi"/>
        </w:rPr>
        <w:t xml:space="preserve">passende Schlagwort </w:t>
      </w:r>
      <w:r w:rsidR="00E70DC6">
        <w:rPr>
          <w:rFonts w:asciiTheme="minorHAnsi" w:hAnsiTheme="minorHAnsi" w:cstheme="minorHAnsi"/>
        </w:rPr>
        <w:t>„</w:t>
      </w:r>
      <w:r w:rsidR="00A67C2F" w:rsidRPr="00917732">
        <w:rPr>
          <w:rFonts w:asciiTheme="minorHAnsi" w:hAnsiTheme="minorHAnsi" w:cstheme="minorHAnsi"/>
        </w:rPr>
        <w:t>H</w:t>
      </w:r>
      <w:r w:rsidR="000C6D6B" w:rsidRPr="00917732">
        <w:rPr>
          <w:rFonts w:asciiTheme="minorHAnsi" w:hAnsiTheme="minorHAnsi" w:cstheme="minorHAnsi"/>
        </w:rPr>
        <w:t>ugenotten</w:t>
      </w:r>
      <w:r w:rsidR="00E70DC6">
        <w:rPr>
          <w:rFonts w:asciiTheme="minorHAnsi" w:hAnsiTheme="minorHAnsi" w:cstheme="minorHAnsi"/>
        </w:rPr>
        <w:t>“ e</w:t>
      </w:r>
      <w:r w:rsidR="000C6D6B" w:rsidRPr="00917732">
        <w:rPr>
          <w:rFonts w:asciiTheme="minorHAnsi" w:hAnsiTheme="minorHAnsi" w:cstheme="minorHAnsi"/>
        </w:rPr>
        <w:t xml:space="preserve">ntweder </w:t>
      </w:r>
      <w:r>
        <w:rPr>
          <w:rFonts w:asciiTheme="minorHAnsi" w:hAnsiTheme="minorHAnsi" w:cstheme="minorHAnsi"/>
        </w:rPr>
        <w:t>durch Aufruf eines</w:t>
      </w:r>
      <w:r w:rsidR="00E70DC6">
        <w:rPr>
          <w:rFonts w:asciiTheme="minorHAnsi" w:hAnsiTheme="minorHAnsi" w:cstheme="minorHAnsi"/>
        </w:rPr>
        <w:t xml:space="preserve"> beliebigen thematisch passenden Treffer</w:t>
      </w:r>
      <w:r>
        <w:rPr>
          <w:rFonts w:asciiTheme="minorHAnsi" w:hAnsiTheme="minorHAnsi" w:cstheme="minorHAnsi"/>
        </w:rPr>
        <w:t xml:space="preserve">s oder über den Index des </w:t>
      </w:r>
      <w:r w:rsidR="00E70DC6">
        <w:rPr>
          <w:rFonts w:asciiTheme="minorHAnsi" w:hAnsiTheme="minorHAnsi" w:cstheme="minorHAnsi"/>
        </w:rPr>
        <w:t>Suchfeld</w:t>
      </w:r>
      <w:r>
        <w:rPr>
          <w:rFonts w:asciiTheme="minorHAnsi" w:hAnsiTheme="minorHAnsi" w:cstheme="minorHAnsi"/>
        </w:rPr>
        <w:t>s</w:t>
      </w:r>
      <w:r w:rsidR="00E70DC6">
        <w:rPr>
          <w:rFonts w:asciiTheme="minorHAnsi" w:hAnsiTheme="minorHAnsi" w:cstheme="minorHAnsi"/>
        </w:rPr>
        <w:t xml:space="preserve"> „</w:t>
      </w:r>
      <w:r w:rsidR="00F3167D" w:rsidRPr="00917732">
        <w:rPr>
          <w:rFonts w:asciiTheme="minorHAnsi" w:hAnsiTheme="minorHAnsi" w:cstheme="minorHAnsi"/>
        </w:rPr>
        <w:t>Schlagwort</w:t>
      </w:r>
      <w:r w:rsidR="00E70DC6">
        <w:rPr>
          <w:rFonts w:asciiTheme="minorHAnsi" w:hAnsiTheme="minorHAnsi" w:cstheme="minorHAnsi"/>
        </w:rPr>
        <w:t xml:space="preserve">“ </w:t>
      </w:r>
      <w:r>
        <w:rPr>
          <w:rFonts w:asciiTheme="minorHAnsi" w:hAnsiTheme="minorHAnsi" w:cstheme="minorHAnsi"/>
        </w:rPr>
        <w:t>ausgewählt</w:t>
      </w:r>
      <w:r w:rsidR="000C6D6B" w:rsidRPr="00917732">
        <w:rPr>
          <w:rFonts w:asciiTheme="minorHAnsi" w:hAnsiTheme="minorHAnsi" w:cstheme="minorHAnsi"/>
        </w:rPr>
        <w:t>.</w:t>
      </w:r>
      <w:r>
        <w:rPr>
          <w:rFonts w:asciiTheme="minorHAnsi" w:hAnsiTheme="minorHAnsi" w:cstheme="minorHAnsi"/>
        </w:rPr>
        <w:t xml:space="preserve"> Der zeitliche Suchaspekt wird mit dem Schlagwort „Geschichte“ erfasst.</w:t>
      </w:r>
    </w:p>
    <w:p w14:paraId="6F7382ED" w14:textId="7FD835F2" w:rsidR="0025036E" w:rsidRDefault="003747D6" w:rsidP="006B4C0F">
      <w:pPr>
        <w:spacing w:line="300" w:lineRule="exact"/>
        <w:rPr>
          <w:rFonts w:asciiTheme="minorHAnsi" w:hAnsiTheme="minorHAnsi" w:cstheme="minorHAnsi"/>
        </w:rPr>
      </w:pPr>
      <w:r>
        <w:rPr>
          <w:noProof/>
        </w:rPr>
        <w:drawing>
          <wp:anchor distT="0" distB="0" distL="114300" distR="114300" simplePos="0" relativeHeight="251699200" behindDoc="0" locked="0" layoutInCell="1" allowOverlap="1" wp14:anchorId="5A8B9044" wp14:editId="71F75EBB">
            <wp:simplePos x="0" y="0"/>
            <wp:positionH relativeFrom="column">
              <wp:posOffset>4445</wp:posOffset>
            </wp:positionH>
            <wp:positionV relativeFrom="paragraph">
              <wp:posOffset>90170</wp:posOffset>
            </wp:positionV>
            <wp:extent cx="5743575" cy="1463393"/>
            <wp:effectExtent l="0" t="0" r="0" b="381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44961" cy="1463746"/>
                    </a:xfrm>
                    <a:prstGeom prst="rect">
                      <a:avLst/>
                    </a:prstGeom>
                  </pic:spPr>
                </pic:pic>
              </a:graphicData>
            </a:graphic>
            <wp14:sizeRelH relativeFrom="page">
              <wp14:pctWidth>0</wp14:pctWidth>
            </wp14:sizeRelH>
            <wp14:sizeRelV relativeFrom="page">
              <wp14:pctHeight>0</wp14:pctHeight>
            </wp14:sizeRelV>
          </wp:anchor>
        </w:drawing>
      </w:r>
    </w:p>
    <w:p w14:paraId="0E7412B9" w14:textId="718D2565" w:rsidR="0025036E" w:rsidRDefault="0025036E" w:rsidP="006B4C0F">
      <w:pPr>
        <w:spacing w:line="300" w:lineRule="exact"/>
        <w:rPr>
          <w:rFonts w:asciiTheme="minorHAnsi" w:hAnsiTheme="minorHAnsi" w:cstheme="minorHAnsi"/>
        </w:rPr>
      </w:pPr>
    </w:p>
    <w:p w14:paraId="0696C742" w14:textId="77777777" w:rsidR="0025036E" w:rsidRDefault="0025036E" w:rsidP="006B4C0F">
      <w:pPr>
        <w:spacing w:line="300" w:lineRule="exact"/>
        <w:rPr>
          <w:rFonts w:asciiTheme="minorHAnsi" w:hAnsiTheme="minorHAnsi" w:cstheme="minorHAnsi"/>
        </w:rPr>
      </w:pPr>
    </w:p>
    <w:p w14:paraId="0941C0C2" w14:textId="4EE07F10" w:rsidR="0025036E" w:rsidRDefault="009704DF" w:rsidP="006B4C0F">
      <w:pPr>
        <w:spacing w:line="300" w:lineRule="exact"/>
        <w:rPr>
          <w:rFonts w:asciiTheme="minorHAnsi" w:hAnsiTheme="minorHAnsi" w:cstheme="minorHAnsi"/>
        </w:rPr>
      </w:pPr>
      <w:r w:rsidRPr="00917732">
        <w:rPr>
          <w:rFonts w:asciiTheme="minorHAnsi" w:hAnsiTheme="minorHAnsi" w:cstheme="minorHAnsi"/>
          <w:noProof/>
        </w:rPr>
        <mc:AlternateContent>
          <mc:Choice Requires="wps">
            <w:drawing>
              <wp:anchor distT="0" distB="0" distL="114300" distR="114300" simplePos="0" relativeHeight="251700224" behindDoc="0" locked="0" layoutInCell="1" allowOverlap="1" wp14:anchorId="7645DDAF" wp14:editId="74407CD6">
                <wp:simplePos x="0" y="0"/>
                <wp:positionH relativeFrom="column">
                  <wp:posOffset>330835</wp:posOffset>
                </wp:positionH>
                <wp:positionV relativeFrom="paragraph">
                  <wp:posOffset>183515</wp:posOffset>
                </wp:positionV>
                <wp:extent cx="1425575" cy="408305"/>
                <wp:effectExtent l="0" t="0" r="22225" b="10795"/>
                <wp:wrapNone/>
                <wp:docPr id="11" name="Ellipse 11"/>
                <wp:cNvGraphicFramePr/>
                <a:graphic xmlns:a="http://schemas.openxmlformats.org/drawingml/2006/main">
                  <a:graphicData uri="http://schemas.microsoft.com/office/word/2010/wordprocessingShape">
                    <wps:wsp>
                      <wps:cNvSpPr/>
                      <wps:spPr>
                        <a:xfrm>
                          <a:off x="0" y="0"/>
                          <a:ext cx="1425575" cy="4083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37281" id="Ellipse 11" o:spid="_x0000_s1026" style="position:absolute;margin-left:26.05pt;margin-top:14.45pt;width:112.25pt;height:3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" filled="f" strokecolor="red" strokeweight="2pt"/>
            </w:pict>
          </mc:Fallback>
        </mc:AlternateContent>
      </w:r>
    </w:p>
    <w:p w14:paraId="5AF6CFAA" w14:textId="5149DB24" w:rsidR="00183707" w:rsidRPr="00917732" w:rsidRDefault="00183707" w:rsidP="006B4C0F">
      <w:pPr>
        <w:spacing w:line="300" w:lineRule="exact"/>
        <w:rPr>
          <w:rFonts w:asciiTheme="minorHAnsi" w:hAnsiTheme="minorHAnsi" w:cstheme="minorHAnsi"/>
        </w:rPr>
      </w:pPr>
    </w:p>
    <w:p w14:paraId="15C2E483" w14:textId="3AFAB0AE" w:rsidR="00183707" w:rsidRDefault="00183707" w:rsidP="006B4C0F">
      <w:pPr>
        <w:spacing w:line="300" w:lineRule="exact"/>
        <w:rPr>
          <w:rFonts w:asciiTheme="minorHAnsi" w:hAnsiTheme="minorHAnsi" w:cstheme="minorHAnsi"/>
          <w:b/>
        </w:rPr>
      </w:pPr>
    </w:p>
    <w:p w14:paraId="3E58DB41" w14:textId="32CC3FA1" w:rsidR="0025036E" w:rsidRDefault="0025036E" w:rsidP="006B4C0F">
      <w:pPr>
        <w:spacing w:line="300" w:lineRule="exact"/>
        <w:rPr>
          <w:rFonts w:asciiTheme="minorHAnsi" w:hAnsiTheme="minorHAnsi" w:cstheme="minorHAnsi"/>
          <w:b/>
        </w:rPr>
      </w:pPr>
    </w:p>
    <w:p w14:paraId="1BA645D7" w14:textId="63E19417" w:rsidR="0025036E" w:rsidRDefault="0025036E" w:rsidP="006B4C0F">
      <w:pPr>
        <w:spacing w:line="300" w:lineRule="exact"/>
        <w:rPr>
          <w:rFonts w:asciiTheme="minorHAnsi" w:hAnsiTheme="minorHAnsi" w:cstheme="minorHAnsi"/>
          <w:b/>
        </w:rPr>
      </w:pPr>
    </w:p>
    <w:p w14:paraId="5FFB1789" w14:textId="77777777" w:rsidR="001A486C" w:rsidRPr="00917732" w:rsidRDefault="001A486C" w:rsidP="006B4C0F">
      <w:pPr>
        <w:spacing w:line="300" w:lineRule="exact"/>
        <w:rPr>
          <w:rFonts w:asciiTheme="minorHAnsi" w:hAnsiTheme="minorHAnsi" w:cstheme="minorHAnsi"/>
          <w:b/>
        </w:rPr>
      </w:pPr>
    </w:p>
    <w:p w14:paraId="7546260C" w14:textId="0212550E" w:rsidR="000C6D6B" w:rsidRPr="00917732" w:rsidRDefault="00904C96" w:rsidP="003747D6">
      <w:pPr>
        <w:spacing w:line="300" w:lineRule="exact"/>
        <w:rPr>
          <w:rFonts w:asciiTheme="minorHAnsi" w:hAnsiTheme="minorHAnsi" w:cstheme="minorHAnsi"/>
        </w:rPr>
      </w:pPr>
      <w:r>
        <w:rPr>
          <w:rFonts w:asciiTheme="minorHAnsi" w:hAnsiTheme="minorHAnsi" w:cstheme="minorHAnsi"/>
        </w:rPr>
        <w:t xml:space="preserve">Die </w:t>
      </w:r>
      <w:r w:rsidR="000C6D6B" w:rsidRPr="00917732">
        <w:rPr>
          <w:rFonts w:asciiTheme="minorHAnsi" w:hAnsiTheme="minorHAnsi" w:cstheme="minorHAnsi"/>
        </w:rPr>
        <w:t xml:space="preserve">Treffermenge lässt sich </w:t>
      </w:r>
      <w:r w:rsidR="00567303">
        <w:rPr>
          <w:rFonts w:asciiTheme="minorHAnsi" w:hAnsiTheme="minorHAnsi" w:cstheme="minorHAnsi"/>
        </w:rPr>
        <w:t>mit H</w:t>
      </w:r>
      <w:r>
        <w:rPr>
          <w:rFonts w:asciiTheme="minorHAnsi" w:hAnsiTheme="minorHAnsi" w:cstheme="minorHAnsi"/>
        </w:rPr>
        <w:t xml:space="preserve">ilfe der sog. Facetten in der linken Spalte von HEIDI beispielsweise auf Publikationen auf </w:t>
      </w:r>
      <w:r w:rsidR="000C6D6B" w:rsidRPr="00917732">
        <w:rPr>
          <w:rFonts w:asciiTheme="minorHAnsi" w:hAnsiTheme="minorHAnsi" w:cstheme="minorHAnsi"/>
        </w:rPr>
        <w:t>Deutsch</w:t>
      </w:r>
      <w:r>
        <w:rPr>
          <w:rFonts w:asciiTheme="minorHAnsi" w:hAnsiTheme="minorHAnsi" w:cstheme="minorHAnsi"/>
        </w:rPr>
        <w:t xml:space="preserve">, die seit dem Jahr </w:t>
      </w:r>
      <w:r w:rsidR="000C6D6B" w:rsidRPr="00917732">
        <w:rPr>
          <w:rFonts w:asciiTheme="minorHAnsi" w:hAnsiTheme="minorHAnsi" w:cstheme="minorHAnsi"/>
        </w:rPr>
        <w:t xml:space="preserve">2000 </w:t>
      </w:r>
      <w:r>
        <w:rPr>
          <w:rFonts w:asciiTheme="minorHAnsi" w:hAnsiTheme="minorHAnsi" w:cstheme="minorHAnsi"/>
        </w:rPr>
        <w:t xml:space="preserve">erschienen sind, </w:t>
      </w:r>
      <w:r w:rsidR="000C6D6B" w:rsidRPr="00917732">
        <w:rPr>
          <w:rFonts w:asciiTheme="minorHAnsi" w:hAnsiTheme="minorHAnsi" w:cstheme="minorHAnsi"/>
        </w:rPr>
        <w:t xml:space="preserve">begrenzen. </w:t>
      </w:r>
      <w:r>
        <w:rPr>
          <w:rFonts w:asciiTheme="minorHAnsi" w:hAnsiTheme="minorHAnsi" w:cstheme="minorHAnsi"/>
        </w:rPr>
        <w:t>Erneut empfiehlt es sich, zunächst die Inhaltsverzeichnisse mutmaßlich passender Titel aufzurufen, um die Werke hinsichtlich thematisch r</w:t>
      </w:r>
      <w:r w:rsidR="001A486C">
        <w:rPr>
          <w:rFonts w:asciiTheme="minorHAnsi" w:hAnsiTheme="minorHAnsi" w:cstheme="minorHAnsi"/>
        </w:rPr>
        <w:t>elevanter Kapitel zu überprüfen.</w:t>
      </w:r>
      <w:r>
        <w:rPr>
          <w:rFonts w:asciiTheme="minorHAnsi" w:hAnsiTheme="minorHAnsi" w:cstheme="minorHAnsi"/>
        </w:rPr>
        <w:t xml:space="preserve"> Für </w:t>
      </w:r>
      <w:r w:rsidR="0025036E">
        <w:rPr>
          <w:rFonts w:asciiTheme="minorHAnsi" w:hAnsiTheme="minorHAnsi" w:cstheme="minorHAnsi"/>
        </w:rPr>
        <w:t>das zu behandelnde</w:t>
      </w:r>
      <w:r>
        <w:rPr>
          <w:rFonts w:asciiTheme="minorHAnsi" w:hAnsiTheme="minorHAnsi" w:cstheme="minorHAnsi"/>
        </w:rPr>
        <w:t xml:space="preserve"> Thema ist </w:t>
      </w:r>
      <w:r w:rsidR="001A486C">
        <w:rPr>
          <w:rFonts w:asciiTheme="minorHAnsi" w:hAnsiTheme="minorHAnsi" w:cstheme="minorHAnsi"/>
        </w:rPr>
        <w:t>z.B.</w:t>
      </w:r>
      <w:r>
        <w:rPr>
          <w:rFonts w:asciiTheme="minorHAnsi" w:hAnsiTheme="minorHAnsi" w:cstheme="minorHAnsi"/>
        </w:rPr>
        <w:t xml:space="preserve"> das Kapitel</w:t>
      </w:r>
      <w:r w:rsidR="000C6D6B" w:rsidRPr="00917732">
        <w:rPr>
          <w:rFonts w:asciiTheme="minorHAnsi" w:hAnsiTheme="minorHAnsi" w:cstheme="minorHAnsi"/>
        </w:rPr>
        <w:t xml:space="preserve"> „Baden und Württemberg“ in </w:t>
      </w:r>
      <w:r w:rsidR="000C6D6B" w:rsidRPr="002F5FC0">
        <w:rPr>
          <w:rFonts w:asciiTheme="minorHAnsi" w:hAnsiTheme="minorHAnsi" w:cstheme="minorHAnsi"/>
        </w:rPr>
        <w:t xml:space="preserve">Eberhard </w:t>
      </w:r>
      <w:proofErr w:type="spellStart"/>
      <w:r w:rsidR="000C6D6B" w:rsidRPr="002F5FC0">
        <w:rPr>
          <w:rFonts w:asciiTheme="minorHAnsi" w:hAnsiTheme="minorHAnsi" w:cstheme="minorHAnsi"/>
        </w:rPr>
        <w:t>Greschs</w:t>
      </w:r>
      <w:proofErr w:type="spellEnd"/>
      <w:r w:rsidR="000C6D6B" w:rsidRPr="002F5FC0">
        <w:rPr>
          <w:rFonts w:asciiTheme="minorHAnsi" w:hAnsiTheme="minorHAnsi" w:cstheme="minorHAnsi"/>
        </w:rPr>
        <w:t xml:space="preserve"> „</w:t>
      </w:r>
      <w:r w:rsidRPr="002F5FC0">
        <w:rPr>
          <w:rFonts w:asciiTheme="minorHAnsi" w:hAnsiTheme="minorHAnsi" w:cstheme="minorHAnsi"/>
        </w:rPr>
        <w:t>D</w:t>
      </w:r>
      <w:r w:rsidR="000C6D6B" w:rsidRPr="002F5FC0">
        <w:rPr>
          <w:rFonts w:asciiTheme="minorHAnsi" w:hAnsiTheme="minorHAnsi" w:cstheme="minorHAnsi"/>
        </w:rPr>
        <w:t xml:space="preserve">ie Hugenotten“ </w:t>
      </w:r>
      <w:r w:rsidRPr="002F5FC0">
        <w:rPr>
          <w:rFonts w:asciiTheme="minorHAnsi" w:hAnsiTheme="minorHAnsi" w:cstheme="minorHAnsi"/>
        </w:rPr>
        <w:t>(5. Aufl. evangelische</w:t>
      </w:r>
      <w:r w:rsidR="000C6D6B" w:rsidRPr="002F5FC0">
        <w:rPr>
          <w:rFonts w:asciiTheme="minorHAnsi" w:hAnsiTheme="minorHAnsi" w:cstheme="minorHAnsi"/>
        </w:rPr>
        <w:t xml:space="preserve"> Ve</w:t>
      </w:r>
      <w:r w:rsidR="0025036E" w:rsidRPr="002F5FC0">
        <w:rPr>
          <w:rFonts w:asciiTheme="minorHAnsi" w:hAnsiTheme="minorHAnsi" w:cstheme="minorHAnsi"/>
        </w:rPr>
        <w:t>r</w:t>
      </w:r>
      <w:r w:rsidR="000C6D6B" w:rsidRPr="002F5FC0">
        <w:rPr>
          <w:rFonts w:asciiTheme="minorHAnsi" w:hAnsiTheme="minorHAnsi" w:cstheme="minorHAnsi"/>
        </w:rPr>
        <w:t>lagsanstalt. Leipzig 2015</w:t>
      </w:r>
      <w:r w:rsidRPr="002F5FC0">
        <w:rPr>
          <w:rFonts w:asciiTheme="minorHAnsi" w:hAnsiTheme="minorHAnsi" w:cstheme="minorHAnsi"/>
        </w:rPr>
        <w:t>)</w:t>
      </w:r>
      <w:r>
        <w:rPr>
          <w:rFonts w:asciiTheme="minorHAnsi" w:hAnsiTheme="minorHAnsi" w:cstheme="minorHAnsi"/>
        </w:rPr>
        <w:t xml:space="preserve"> </w:t>
      </w:r>
      <w:r w:rsidR="003747D6">
        <w:rPr>
          <w:rFonts w:asciiTheme="minorHAnsi" w:hAnsiTheme="minorHAnsi" w:cstheme="minorHAnsi"/>
        </w:rPr>
        <w:t>geeignet.</w:t>
      </w:r>
    </w:p>
    <w:p w14:paraId="6DEA8C8F" w14:textId="0FFA44D0" w:rsidR="00C901DF" w:rsidRPr="00917732" w:rsidRDefault="00C901DF" w:rsidP="006B4C0F">
      <w:pPr>
        <w:spacing w:line="300" w:lineRule="exact"/>
        <w:rPr>
          <w:rFonts w:asciiTheme="minorHAnsi" w:hAnsiTheme="minorHAnsi" w:cstheme="minorHAnsi"/>
          <w:b/>
        </w:rPr>
      </w:pPr>
    </w:p>
    <w:p w14:paraId="7B95211F" w14:textId="280A4E70" w:rsidR="00C901DF" w:rsidRPr="0025036E" w:rsidRDefault="00F3167D" w:rsidP="006B4C0F">
      <w:pPr>
        <w:spacing w:line="300" w:lineRule="exact"/>
        <w:rPr>
          <w:rFonts w:asciiTheme="minorHAnsi" w:hAnsiTheme="minorHAnsi" w:cstheme="minorHAnsi"/>
          <w:b/>
        </w:rPr>
      </w:pPr>
      <w:r w:rsidRPr="0025036E">
        <w:rPr>
          <w:rFonts w:asciiTheme="minorHAnsi" w:hAnsiTheme="minorHAnsi" w:cstheme="minorHAnsi"/>
          <w:b/>
        </w:rPr>
        <w:t xml:space="preserve">zu Aufgabe </w:t>
      </w:r>
      <w:r w:rsidR="00C901DF" w:rsidRPr="0025036E">
        <w:rPr>
          <w:rFonts w:asciiTheme="minorHAnsi" w:hAnsiTheme="minorHAnsi" w:cstheme="minorHAnsi"/>
          <w:b/>
        </w:rPr>
        <w:t>4.1:</w:t>
      </w:r>
      <w:r w:rsidRPr="0025036E">
        <w:rPr>
          <w:rFonts w:asciiTheme="minorHAnsi" w:hAnsiTheme="minorHAnsi" w:cstheme="minorHAnsi"/>
          <w:b/>
        </w:rPr>
        <w:t xml:space="preserve"> Spezielle Bücher zum Thema ermitteln</w:t>
      </w:r>
    </w:p>
    <w:p w14:paraId="7067F938" w14:textId="6C073C6C" w:rsidR="001A486C" w:rsidRDefault="00904C96" w:rsidP="006B4C0F">
      <w:pPr>
        <w:spacing w:line="300" w:lineRule="exact"/>
        <w:rPr>
          <w:rFonts w:asciiTheme="minorHAnsi" w:hAnsiTheme="minorHAnsi" w:cstheme="minorHAnsi"/>
        </w:rPr>
      </w:pPr>
      <w:r>
        <w:rPr>
          <w:rFonts w:asciiTheme="minorHAnsi" w:hAnsiTheme="minorHAnsi" w:cstheme="minorHAnsi"/>
        </w:rPr>
        <w:t xml:space="preserve">Zur Suche nach speziellerer Literatur </w:t>
      </w:r>
      <w:r w:rsidR="0025036E">
        <w:rPr>
          <w:rFonts w:asciiTheme="minorHAnsi" w:hAnsiTheme="minorHAnsi" w:cstheme="minorHAnsi"/>
        </w:rPr>
        <w:t>werden</w:t>
      </w:r>
      <w:r>
        <w:rPr>
          <w:rFonts w:asciiTheme="minorHAnsi" w:hAnsiTheme="minorHAnsi" w:cstheme="minorHAnsi"/>
        </w:rPr>
        <w:t xml:space="preserve"> bei der HEIDI-Recherche die Suchaspekte „Hugenotten“ und „Kurpfalz“</w:t>
      </w:r>
      <w:r w:rsidR="00AE1015">
        <w:rPr>
          <w:rFonts w:asciiTheme="minorHAnsi" w:hAnsiTheme="minorHAnsi" w:cstheme="minorHAnsi"/>
        </w:rPr>
        <w:t xml:space="preserve"> miteinander verbunden</w:t>
      </w:r>
      <w:r w:rsidR="00BB6799">
        <w:rPr>
          <w:rFonts w:asciiTheme="minorHAnsi" w:hAnsiTheme="minorHAnsi" w:cstheme="minorHAnsi"/>
        </w:rPr>
        <w:t>, indem die entsprechenden Schlagwörter „Hug</w:t>
      </w:r>
      <w:r w:rsidR="00567303">
        <w:rPr>
          <w:rFonts w:asciiTheme="minorHAnsi" w:hAnsiTheme="minorHAnsi" w:cstheme="minorHAnsi"/>
        </w:rPr>
        <w:t>enotten“ und „Pfalz“ entweder im</w:t>
      </w:r>
      <w:r w:rsidR="00BB6799">
        <w:rPr>
          <w:rFonts w:asciiTheme="minorHAnsi" w:hAnsiTheme="minorHAnsi" w:cstheme="minorHAnsi"/>
        </w:rPr>
        <w:t xml:space="preserve"> Suchfeld Schlagwörter eing</w:t>
      </w:r>
      <w:r w:rsidR="00567303">
        <w:rPr>
          <w:rFonts w:asciiTheme="minorHAnsi" w:hAnsiTheme="minorHAnsi" w:cstheme="minorHAnsi"/>
        </w:rPr>
        <w:t>eg</w:t>
      </w:r>
      <w:r w:rsidR="00BB6799">
        <w:rPr>
          <w:rFonts w:asciiTheme="minorHAnsi" w:hAnsiTheme="minorHAnsi" w:cstheme="minorHAnsi"/>
        </w:rPr>
        <w:t xml:space="preserve">eben oder über die Suchhistorie </w:t>
      </w:r>
      <w:r w:rsidR="00AE1015">
        <w:rPr>
          <w:rFonts w:asciiTheme="minorHAnsi" w:hAnsiTheme="minorHAnsi" w:cstheme="minorHAnsi"/>
        </w:rPr>
        <w:t>verknüpft werden</w:t>
      </w:r>
      <w:r w:rsidR="00BB6799">
        <w:rPr>
          <w:rFonts w:asciiTheme="minorHAnsi" w:hAnsiTheme="minorHAnsi" w:cstheme="minorHAnsi"/>
        </w:rPr>
        <w:t xml:space="preserve">. </w:t>
      </w:r>
    </w:p>
    <w:p w14:paraId="6BCE858C" w14:textId="1455A938" w:rsidR="00CE5B75" w:rsidRPr="00917732" w:rsidRDefault="00894758" w:rsidP="006B4C0F">
      <w:pPr>
        <w:spacing w:line="300" w:lineRule="exact"/>
        <w:rPr>
          <w:rFonts w:asciiTheme="minorHAnsi" w:hAnsiTheme="minorHAnsi" w:cstheme="minorHAnsi"/>
        </w:rPr>
      </w:pPr>
      <w:r w:rsidRPr="00917732">
        <w:rPr>
          <w:rFonts w:asciiTheme="minorHAnsi" w:hAnsiTheme="minorHAnsi" w:cstheme="minorHAnsi"/>
          <w:noProof/>
        </w:rPr>
        <w:drawing>
          <wp:anchor distT="0" distB="0" distL="114300" distR="114300" simplePos="0" relativeHeight="251669504" behindDoc="0" locked="0" layoutInCell="1" allowOverlap="1" wp14:anchorId="682AACF2" wp14:editId="401E773A">
            <wp:simplePos x="0" y="0"/>
            <wp:positionH relativeFrom="column">
              <wp:posOffset>13970</wp:posOffset>
            </wp:positionH>
            <wp:positionV relativeFrom="paragraph">
              <wp:posOffset>90170</wp:posOffset>
            </wp:positionV>
            <wp:extent cx="5734050" cy="1468672"/>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4050" cy="1468672"/>
                    </a:xfrm>
                    <a:prstGeom prst="rect">
                      <a:avLst/>
                    </a:prstGeom>
                  </pic:spPr>
                </pic:pic>
              </a:graphicData>
            </a:graphic>
            <wp14:sizeRelH relativeFrom="page">
              <wp14:pctWidth>0</wp14:pctWidth>
            </wp14:sizeRelH>
            <wp14:sizeRelV relativeFrom="page">
              <wp14:pctHeight>0</wp14:pctHeight>
            </wp14:sizeRelV>
          </wp:anchor>
        </w:drawing>
      </w:r>
    </w:p>
    <w:p w14:paraId="563BC916" w14:textId="647A8AF4" w:rsidR="00353ACF" w:rsidRDefault="00353ACF" w:rsidP="006B4C0F">
      <w:pPr>
        <w:spacing w:line="300" w:lineRule="exact"/>
        <w:rPr>
          <w:rFonts w:asciiTheme="minorHAnsi" w:hAnsiTheme="minorHAnsi" w:cstheme="minorHAnsi"/>
        </w:rPr>
      </w:pPr>
    </w:p>
    <w:p w14:paraId="4C31AFFF" w14:textId="644C61A7" w:rsidR="00894758" w:rsidRDefault="00894758" w:rsidP="006B4C0F">
      <w:pPr>
        <w:spacing w:line="300" w:lineRule="exact"/>
        <w:rPr>
          <w:rFonts w:asciiTheme="minorHAnsi" w:hAnsiTheme="minorHAnsi" w:cstheme="minorHAnsi"/>
        </w:rPr>
      </w:pPr>
    </w:p>
    <w:p w14:paraId="614B41C5" w14:textId="0B443D14" w:rsidR="00894758" w:rsidRDefault="00894758" w:rsidP="006B4C0F">
      <w:pPr>
        <w:spacing w:line="300" w:lineRule="exact"/>
        <w:rPr>
          <w:rFonts w:asciiTheme="minorHAnsi" w:hAnsiTheme="minorHAnsi" w:cstheme="minorHAnsi"/>
        </w:rPr>
      </w:pPr>
    </w:p>
    <w:p w14:paraId="53E7D4D9" w14:textId="3C44E3DA" w:rsidR="00894758" w:rsidRDefault="00894758" w:rsidP="006B4C0F">
      <w:pPr>
        <w:spacing w:line="300" w:lineRule="exact"/>
        <w:rPr>
          <w:rFonts w:asciiTheme="minorHAnsi" w:hAnsiTheme="minorHAnsi" w:cstheme="minorHAnsi"/>
        </w:rPr>
      </w:pPr>
    </w:p>
    <w:p w14:paraId="39E5F25F" w14:textId="3D036DD6" w:rsidR="00894758" w:rsidRDefault="00894758" w:rsidP="006B4C0F">
      <w:pPr>
        <w:spacing w:line="300" w:lineRule="exact"/>
        <w:rPr>
          <w:rFonts w:asciiTheme="minorHAnsi" w:hAnsiTheme="minorHAnsi" w:cstheme="minorHAnsi"/>
        </w:rPr>
      </w:pPr>
    </w:p>
    <w:p w14:paraId="4799834F" w14:textId="6D6AF7C7" w:rsidR="00894758" w:rsidRDefault="00894758" w:rsidP="006B4C0F">
      <w:pPr>
        <w:spacing w:line="300" w:lineRule="exact"/>
        <w:rPr>
          <w:rFonts w:asciiTheme="minorHAnsi" w:hAnsiTheme="minorHAnsi" w:cstheme="minorHAnsi"/>
        </w:rPr>
      </w:pPr>
    </w:p>
    <w:p w14:paraId="3BB08CBF" w14:textId="77777777" w:rsidR="00894758" w:rsidRPr="00917732" w:rsidRDefault="00894758" w:rsidP="006B4C0F">
      <w:pPr>
        <w:spacing w:line="300" w:lineRule="exact"/>
        <w:rPr>
          <w:rFonts w:asciiTheme="minorHAnsi" w:hAnsiTheme="minorHAnsi" w:cstheme="minorHAnsi"/>
        </w:rPr>
      </w:pPr>
    </w:p>
    <w:p w14:paraId="25EB3AFB" w14:textId="696065D6" w:rsidR="00353ACF" w:rsidRPr="00917732" w:rsidRDefault="00353ACF" w:rsidP="006B4C0F">
      <w:pPr>
        <w:spacing w:line="300" w:lineRule="exact"/>
        <w:rPr>
          <w:rFonts w:asciiTheme="minorHAnsi" w:hAnsiTheme="minorHAnsi" w:cstheme="minorHAnsi"/>
        </w:rPr>
      </w:pPr>
    </w:p>
    <w:p w14:paraId="0919A6BE" w14:textId="03F9503F" w:rsidR="000D2A2F" w:rsidRPr="00BB6799" w:rsidRDefault="00BB6799" w:rsidP="003747D6">
      <w:pPr>
        <w:spacing w:line="300" w:lineRule="exact"/>
        <w:rPr>
          <w:rFonts w:asciiTheme="minorHAnsi" w:hAnsiTheme="minorHAnsi" w:cstheme="minorHAnsi"/>
        </w:rPr>
      </w:pPr>
      <w:r>
        <w:rPr>
          <w:rFonts w:asciiTheme="minorHAnsi" w:hAnsiTheme="minorHAnsi" w:cstheme="minorHAnsi"/>
        </w:rPr>
        <w:t xml:space="preserve">Hierbei </w:t>
      </w:r>
      <w:r w:rsidR="00AE1015">
        <w:rPr>
          <w:rFonts w:asciiTheme="minorHAnsi" w:hAnsiTheme="minorHAnsi" w:cstheme="minorHAnsi"/>
        </w:rPr>
        <w:t>ist festzustellen</w:t>
      </w:r>
      <w:r w:rsidR="00567303">
        <w:rPr>
          <w:rFonts w:asciiTheme="minorHAnsi" w:hAnsiTheme="minorHAnsi" w:cstheme="minorHAnsi"/>
        </w:rPr>
        <w:t>, dass</w:t>
      </w:r>
      <w:r>
        <w:rPr>
          <w:rFonts w:asciiTheme="minorHAnsi" w:hAnsiTheme="minorHAnsi" w:cstheme="minorHAnsi"/>
        </w:rPr>
        <w:t xml:space="preserve"> nur zwei Treffer in HEIDI </w:t>
      </w:r>
      <w:r w:rsidR="00AE1015">
        <w:rPr>
          <w:rFonts w:asciiTheme="minorHAnsi" w:hAnsiTheme="minorHAnsi" w:cstheme="minorHAnsi"/>
        </w:rPr>
        <w:t>vorliegen</w:t>
      </w:r>
      <w:r w:rsidR="00567303">
        <w:rPr>
          <w:rFonts w:asciiTheme="minorHAnsi" w:hAnsiTheme="minorHAnsi" w:cstheme="minorHAnsi"/>
        </w:rPr>
        <w:t xml:space="preserve">, </w:t>
      </w:r>
      <w:r w:rsidR="00567303" w:rsidRPr="00567303">
        <w:rPr>
          <w:rFonts w:asciiTheme="minorHAnsi" w:hAnsiTheme="minorHAnsi" w:cstheme="minorHAnsi"/>
        </w:rPr>
        <w:t xml:space="preserve">da </w:t>
      </w:r>
      <w:r w:rsidR="00567303">
        <w:rPr>
          <w:rFonts w:asciiTheme="minorHAnsi" w:hAnsiTheme="minorHAnsi" w:cstheme="minorHAnsi"/>
        </w:rPr>
        <w:t xml:space="preserve">der Sachverhalt </w:t>
      </w:r>
      <w:r w:rsidR="00567303" w:rsidRPr="00567303">
        <w:rPr>
          <w:rFonts w:asciiTheme="minorHAnsi" w:hAnsiTheme="minorHAnsi" w:cstheme="minorHAnsi"/>
        </w:rPr>
        <w:t>jetzt stark thematisch eingegrenzt ist</w:t>
      </w:r>
      <w:r w:rsidR="00567303">
        <w:rPr>
          <w:rFonts w:asciiTheme="minorHAnsi" w:hAnsiTheme="minorHAnsi" w:cstheme="minorHAnsi"/>
        </w:rPr>
        <w:t>.</w:t>
      </w:r>
      <w:r>
        <w:rPr>
          <w:rFonts w:asciiTheme="minorHAnsi" w:hAnsiTheme="minorHAnsi" w:cstheme="minorHAnsi"/>
        </w:rPr>
        <w:t xml:space="preserve"> </w:t>
      </w:r>
      <w:r w:rsidR="00AE1015">
        <w:rPr>
          <w:rFonts w:asciiTheme="minorHAnsi" w:hAnsiTheme="minorHAnsi" w:cstheme="minorHAnsi"/>
        </w:rPr>
        <w:t>Der eine</w:t>
      </w:r>
      <w:r>
        <w:rPr>
          <w:rFonts w:asciiTheme="minorHAnsi" w:hAnsiTheme="minorHAnsi" w:cstheme="minorHAnsi"/>
        </w:rPr>
        <w:t xml:space="preserve"> Treffer </w:t>
      </w:r>
      <w:r w:rsidR="00AE1015">
        <w:rPr>
          <w:rFonts w:asciiTheme="minorHAnsi" w:hAnsiTheme="minorHAnsi" w:cstheme="minorHAnsi"/>
        </w:rPr>
        <w:t xml:space="preserve">– </w:t>
      </w:r>
      <w:r w:rsidR="00AE1015" w:rsidRPr="00286740">
        <w:rPr>
          <w:rFonts w:asciiTheme="minorHAnsi" w:hAnsiTheme="minorHAnsi" w:cstheme="minorHAnsi"/>
        </w:rPr>
        <w:t xml:space="preserve">Bd. 1 des mehrbändigen Werks </w:t>
      </w:r>
      <w:r w:rsidRPr="00286740">
        <w:rPr>
          <w:rFonts w:asciiTheme="minorHAnsi" w:hAnsiTheme="minorHAnsi" w:cstheme="minorHAnsi"/>
        </w:rPr>
        <w:t>„Durch die Hugenottendörfer und -städte der Pfalz“</w:t>
      </w:r>
      <w:r w:rsidRPr="00BB6799">
        <w:rPr>
          <w:rFonts w:asciiTheme="minorHAnsi" w:hAnsiTheme="minorHAnsi" w:cstheme="minorHAnsi"/>
        </w:rPr>
        <w:t xml:space="preserve"> </w:t>
      </w:r>
      <w:r w:rsidR="008935F3" w:rsidRPr="008935F3">
        <w:rPr>
          <w:rFonts w:asciiTheme="minorHAnsi" w:hAnsiTheme="minorHAnsi" w:cstheme="minorHAnsi"/>
        </w:rPr>
        <w:t xml:space="preserve">von 2015 </w:t>
      </w:r>
      <w:r w:rsidR="00AE1015">
        <w:rPr>
          <w:rFonts w:asciiTheme="minorHAnsi" w:hAnsiTheme="minorHAnsi" w:cstheme="minorHAnsi"/>
        </w:rPr>
        <w:t>– ist thematisch passen</w:t>
      </w:r>
      <w:r w:rsidR="00567303">
        <w:rPr>
          <w:rFonts w:asciiTheme="minorHAnsi" w:hAnsiTheme="minorHAnsi" w:cstheme="minorHAnsi"/>
        </w:rPr>
        <w:t>d</w:t>
      </w:r>
      <w:r w:rsidR="00AE1015">
        <w:rPr>
          <w:rFonts w:asciiTheme="minorHAnsi" w:hAnsiTheme="minorHAnsi" w:cstheme="minorHAnsi"/>
        </w:rPr>
        <w:t>, der andere Treffer</w:t>
      </w:r>
      <w:r w:rsidRPr="00BB6799">
        <w:rPr>
          <w:rFonts w:asciiTheme="minorHAnsi" w:hAnsiTheme="minorHAnsi" w:cstheme="minorHAnsi"/>
        </w:rPr>
        <w:t xml:space="preserve"> ist für </w:t>
      </w:r>
      <w:r w:rsidR="00AE1015">
        <w:rPr>
          <w:rFonts w:asciiTheme="minorHAnsi" w:hAnsiTheme="minorHAnsi" w:cstheme="minorHAnsi"/>
        </w:rPr>
        <w:t>die</w:t>
      </w:r>
      <w:r w:rsidRPr="00BB6799">
        <w:rPr>
          <w:rFonts w:asciiTheme="minorHAnsi" w:hAnsiTheme="minorHAnsi" w:cstheme="minorHAnsi"/>
        </w:rPr>
        <w:t xml:space="preserve"> Themenstellung v</w:t>
      </w:r>
      <w:r w:rsidR="00AE1015">
        <w:rPr>
          <w:rFonts w:asciiTheme="minorHAnsi" w:hAnsiTheme="minorHAnsi" w:cstheme="minorHAnsi"/>
        </w:rPr>
        <w:t>on geringerem Interesse.</w:t>
      </w:r>
    </w:p>
    <w:p w14:paraId="3B1D8C3E" w14:textId="0302E390" w:rsidR="00CE5B75" w:rsidRPr="00917732" w:rsidRDefault="00AE1015" w:rsidP="00207C53">
      <w:pPr>
        <w:spacing w:line="300" w:lineRule="exact"/>
        <w:ind w:firstLine="142"/>
        <w:rPr>
          <w:rFonts w:asciiTheme="minorHAnsi" w:hAnsiTheme="minorHAnsi" w:cstheme="minorHAnsi"/>
        </w:rPr>
      </w:pPr>
      <w:r>
        <w:rPr>
          <w:rFonts w:asciiTheme="minorHAnsi" w:hAnsiTheme="minorHAnsi" w:cstheme="minorHAnsi"/>
        </w:rPr>
        <w:t xml:space="preserve">An diesem fortgeschrittenen Punkt der Literaturrecherche stößt man </w:t>
      </w:r>
      <w:r w:rsidR="00BB6799" w:rsidRPr="00BB6799">
        <w:rPr>
          <w:rFonts w:asciiTheme="minorHAnsi" w:hAnsiTheme="minorHAnsi" w:cstheme="minorHAnsi"/>
        </w:rPr>
        <w:t>mit de</w:t>
      </w:r>
      <w:r>
        <w:rPr>
          <w:rFonts w:asciiTheme="minorHAnsi" w:hAnsiTheme="minorHAnsi" w:cstheme="minorHAnsi"/>
        </w:rPr>
        <w:t xml:space="preserve">r Suche nach Büchern im </w:t>
      </w:r>
      <w:r w:rsidR="00BB6799" w:rsidRPr="00BB6799">
        <w:rPr>
          <w:rFonts w:asciiTheme="minorHAnsi" w:hAnsiTheme="minorHAnsi" w:cstheme="minorHAnsi"/>
        </w:rPr>
        <w:t xml:space="preserve">Bibliothekskatalog HEIDI an Grenzen, da die Spezialforschung überwiegend in Aufsätzen in Zeitschriften und Sammelbänden publiziert wird, die in HEIDI nicht in vergleichbarer Weise wie Bücher sachlich erschlossen werden. Die thematische Suche nach </w:t>
      </w:r>
      <w:r>
        <w:rPr>
          <w:rFonts w:asciiTheme="minorHAnsi" w:hAnsiTheme="minorHAnsi" w:cstheme="minorHAnsi"/>
        </w:rPr>
        <w:t>„</w:t>
      </w:r>
      <w:r w:rsidR="00BB6799" w:rsidRPr="00BB6799">
        <w:rPr>
          <w:rFonts w:asciiTheme="minorHAnsi" w:hAnsiTheme="minorHAnsi" w:cstheme="minorHAnsi"/>
        </w:rPr>
        <w:t>Hugenotten</w:t>
      </w:r>
      <w:r>
        <w:rPr>
          <w:rFonts w:asciiTheme="minorHAnsi" w:hAnsiTheme="minorHAnsi" w:cstheme="minorHAnsi"/>
        </w:rPr>
        <w:t>“</w:t>
      </w:r>
      <w:r w:rsidR="00BB6799" w:rsidRPr="00BB6799">
        <w:rPr>
          <w:rFonts w:asciiTheme="minorHAnsi" w:hAnsiTheme="minorHAnsi" w:cstheme="minorHAnsi"/>
        </w:rPr>
        <w:t xml:space="preserve"> und </w:t>
      </w:r>
      <w:r>
        <w:rPr>
          <w:rFonts w:asciiTheme="minorHAnsi" w:hAnsiTheme="minorHAnsi" w:cstheme="minorHAnsi"/>
        </w:rPr>
        <w:t>„</w:t>
      </w:r>
      <w:r w:rsidR="00BB6799" w:rsidRPr="00BB6799">
        <w:rPr>
          <w:rFonts w:asciiTheme="minorHAnsi" w:hAnsiTheme="minorHAnsi" w:cstheme="minorHAnsi"/>
        </w:rPr>
        <w:t>Kurpfalz</w:t>
      </w:r>
      <w:r>
        <w:rPr>
          <w:rFonts w:asciiTheme="minorHAnsi" w:hAnsiTheme="minorHAnsi" w:cstheme="minorHAnsi"/>
        </w:rPr>
        <w:t>“</w:t>
      </w:r>
      <w:r w:rsidR="00BB6799" w:rsidRPr="00BB6799">
        <w:rPr>
          <w:rFonts w:asciiTheme="minorHAnsi" w:hAnsiTheme="minorHAnsi" w:cstheme="minorHAnsi"/>
        </w:rPr>
        <w:t xml:space="preserve"> führt in dem zweiten </w:t>
      </w:r>
      <w:r>
        <w:rPr>
          <w:rFonts w:asciiTheme="minorHAnsi" w:hAnsiTheme="minorHAnsi" w:cstheme="minorHAnsi"/>
        </w:rPr>
        <w:t>HEIDI-</w:t>
      </w:r>
      <w:r w:rsidR="00BB6799" w:rsidRPr="00BB6799">
        <w:rPr>
          <w:rFonts w:asciiTheme="minorHAnsi" w:hAnsiTheme="minorHAnsi" w:cstheme="minorHAnsi"/>
        </w:rPr>
        <w:t>Reiter „Artikel &amp; Mehr“ ebenfalls zu keinem</w:t>
      </w:r>
      <w:r>
        <w:rPr>
          <w:rFonts w:asciiTheme="minorHAnsi" w:hAnsiTheme="minorHAnsi" w:cstheme="minorHAnsi"/>
        </w:rPr>
        <w:t xml:space="preserve"> ertragreichen</w:t>
      </w:r>
      <w:r w:rsidR="00BB6799" w:rsidRPr="00BB6799">
        <w:rPr>
          <w:rFonts w:asciiTheme="minorHAnsi" w:hAnsiTheme="minorHAnsi" w:cstheme="minorHAnsi"/>
        </w:rPr>
        <w:t xml:space="preserve"> Ergebnis. </w:t>
      </w:r>
      <w:r>
        <w:rPr>
          <w:rFonts w:asciiTheme="minorHAnsi" w:hAnsiTheme="minorHAnsi" w:cstheme="minorHAnsi"/>
        </w:rPr>
        <w:t>Im letzten Schritt der Recherche muss deshalb</w:t>
      </w:r>
      <w:r w:rsidR="00BB6799">
        <w:rPr>
          <w:rFonts w:asciiTheme="minorHAnsi" w:hAnsiTheme="minorHAnsi" w:cstheme="minorHAnsi"/>
        </w:rPr>
        <w:t xml:space="preserve"> </w:t>
      </w:r>
      <w:r>
        <w:rPr>
          <w:rFonts w:asciiTheme="minorHAnsi" w:hAnsiTheme="minorHAnsi" w:cstheme="minorHAnsi"/>
        </w:rPr>
        <w:t>mit</w:t>
      </w:r>
      <w:r w:rsidR="00567303">
        <w:rPr>
          <w:rFonts w:asciiTheme="minorHAnsi" w:hAnsiTheme="minorHAnsi" w:cstheme="minorHAnsi"/>
        </w:rPr>
        <w:t xml:space="preserve"> H</w:t>
      </w:r>
      <w:r>
        <w:rPr>
          <w:rFonts w:asciiTheme="minorHAnsi" w:hAnsiTheme="minorHAnsi" w:cstheme="minorHAnsi"/>
        </w:rPr>
        <w:t xml:space="preserve">ilfe von bibliographischen Datenbanken </w:t>
      </w:r>
      <w:r w:rsidR="00BB6799">
        <w:rPr>
          <w:rFonts w:asciiTheme="minorHAnsi" w:hAnsiTheme="minorHAnsi" w:cstheme="minorHAnsi"/>
        </w:rPr>
        <w:t xml:space="preserve">nach Aufsätzen </w:t>
      </w:r>
      <w:r>
        <w:rPr>
          <w:rFonts w:asciiTheme="minorHAnsi" w:hAnsiTheme="minorHAnsi" w:cstheme="minorHAnsi"/>
        </w:rPr>
        <w:t>gesucht werden</w:t>
      </w:r>
      <w:r w:rsidR="00BB6799">
        <w:rPr>
          <w:rFonts w:asciiTheme="minorHAnsi" w:hAnsiTheme="minorHAnsi" w:cstheme="minorHAnsi"/>
        </w:rPr>
        <w:t>.</w:t>
      </w:r>
    </w:p>
    <w:p w14:paraId="1336C41F" w14:textId="3641725D" w:rsidR="00CE5B75" w:rsidRPr="00917732" w:rsidRDefault="00CE5B75" w:rsidP="006B4C0F">
      <w:pPr>
        <w:spacing w:line="300" w:lineRule="exact"/>
        <w:rPr>
          <w:rFonts w:asciiTheme="minorHAnsi" w:hAnsiTheme="minorHAnsi" w:cstheme="minorHAnsi"/>
        </w:rPr>
      </w:pPr>
    </w:p>
    <w:p w14:paraId="0F5DA0F8" w14:textId="294F2AA9" w:rsidR="00C901DF" w:rsidRPr="006E1C96" w:rsidRDefault="00F3167D" w:rsidP="006B4C0F">
      <w:pPr>
        <w:spacing w:line="300" w:lineRule="exact"/>
        <w:rPr>
          <w:rFonts w:asciiTheme="minorHAnsi" w:hAnsiTheme="minorHAnsi" w:cstheme="minorHAnsi"/>
          <w:b/>
        </w:rPr>
      </w:pPr>
      <w:r w:rsidRPr="006E1C96">
        <w:rPr>
          <w:rFonts w:asciiTheme="minorHAnsi" w:hAnsiTheme="minorHAnsi" w:cstheme="minorHAnsi"/>
          <w:b/>
        </w:rPr>
        <w:lastRenderedPageBreak/>
        <w:t xml:space="preserve">zu Aufgabe </w:t>
      </w:r>
      <w:r w:rsidR="00C901DF" w:rsidRPr="006E1C96">
        <w:rPr>
          <w:rFonts w:asciiTheme="minorHAnsi" w:hAnsiTheme="minorHAnsi" w:cstheme="minorHAnsi"/>
          <w:b/>
        </w:rPr>
        <w:t>4.2:</w:t>
      </w:r>
      <w:r w:rsidR="0048644E" w:rsidRPr="006E1C96">
        <w:rPr>
          <w:rFonts w:asciiTheme="minorHAnsi" w:hAnsiTheme="minorHAnsi" w:cstheme="minorHAnsi"/>
          <w:b/>
        </w:rPr>
        <w:t xml:space="preserve"> Suche nach Aufsätzen </w:t>
      </w:r>
    </w:p>
    <w:p w14:paraId="75793253" w14:textId="5A9D29A3" w:rsidR="0048644E" w:rsidRDefault="006E1C96" w:rsidP="006B4C0F">
      <w:pPr>
        <w:spacing w:line="300" w:lineRule="exact"/>
        <w:rPr>
          <w:rFonts w:asciiTheme="minorHAnsi" w:hAnsiTheme="minorHAnsi" w:cstheme="minorHAnsi"/>
        </w:rPr>
      </w:pPr>
      <w:r>
        <w:rPr>
          <w:rFonts w:asciiTheme="minorHAnsi" w:hAnsiTheme="minorHAnsi" w:cstheme="minorHAnsi"/>
        </w:rPr>
        <w:t>Den zentralen Zugang zu bibliographischen Datenbanken bietet das Datenbankinformationssystem DBIS – errei</w:t>
      </w:r>
      <w:r w:rsidR="00247752">
        <w:rPr>
          <w:rFonts w:asciiTheme="minorHAnsi" w:hAnsiTheme="minorHAnsi" w:cstheme="minorHAnsi"/>
        </w:rPr>
        <w:t>ch</w:t>
      </w:r>
      <w:r>
        <w:rPr>
          <w:rFonts w:asciiTheme="minorHAnsi" w:hAnsiTheme="minorHAnsi" w:cstheme="minorHAnsi"/>
        </w:rPr>
        <w:t xml:space="preserve">bar über die Homepage der Universitätsbibliothek </w:t>
      </w:r>
      <w:r w:rsidR="00CF5669">
        <w:rPr>
          <w:rFonts w:asciiTheme="minorHAnsi" w:hAnsiTheme="minorHAnsi" w:cstheme="minorHAnsi"/>
        </w:rPr>
        <w:t xml:space="preserve">unter „Digitale Bibliothek“ </w:t>
      </w:r>
      <w:r>
        <w:rPr>
          <w:rFonts w:asciiTheme="minorHAnsi" w:hAnsiTheme="minorHAnsi" w:cstheme="minorHAnsi"/>
        </w:rPr>
        <w:t xml:space="preserve">und </w:t>
      </w:r>
      <w:r w:rsidR="003747D6">
        <w:rPr>
          <w:rFonts w:asciiTheme="minorHAnsi" w:hAnsiTheme="minorHAnsi" w:cstheme="minorHAnsi"/>
        </w:rPr>
        <w:t>den Sucheinstieg „Datenbanken“.</w:t>
      </w:r>
    </w:p>
    <w:p w14:paraId="2BE20356" w14:textId="6050FEB8" w:rsidR="0048644E" w:rsidRPr="00917732" w:rsidRDefault="006E1C96" w:rsidP="00207C53">
      <w:pPr>
        <w:spacing w:line="300" w:lineRule="exact"/>
        <w:ind w:firstLine="284"/>
        <w:rPr>
          <w:rFonts w:asciiTheme="minorHAnsi" w:hAnsiTheme="minorHAnsi" w:cstheme="minorHAnsi"/>
          <w:noProof/>
        </w:rPr>
      </w:pPr>
      <w:r>
        <w:rPr>
          <w:rFonts w:asciiTheme="minorHAnsi" w:hAnsiTheme="minorHAnsi" w:cstheme="minorHAnsi"/>
        </w:rPr>
        <w:t>Die Suche in DBIS nach</w:t>
      </w:r>
      <w:r w:rsidR="00466FDA">
        <w:rPr>
          <w:rFonts w:asciiTheme="minorHAnsi" w:hAnsiTheme="minorHAnsi" w:cstheme="minorHAnsi"/>
        </w:rPr>
        <w:t xml:space="preserve"> dem thematischen Suchaspekt </w:t>
      </w:r>
      <w:r>
        <w:rPr>
          <w:rFonts w:asciiTheme="minorHAnsi" w:hAnsiTheme="minorHAnsi" w:cstheme="minorHAnsi"/>
        </w:rPr>
        <w:t xml:space="preserve">„Hugenotten“ führt zu </w:t>
      </w:r>
      <w:r w:rsidR="00CF5669">
        <w:rPr>
          <w:rFonts w:asciiTheme="minorHAnsi" w:hAnsiTheme="minorHAnsi" w:cstheme="minorHAnsi"/>
        </w:rPr>
        <w:t xml:space="preserve">der </w:t>
      </w:r>
      <w:r>
        <w:rPr>
          <w:rFonts w:asciiTheme="minorHAnsi" w:hAnsiTheme="minorHAnsi" w:cstheme="minorHAnsi"/>
        </w:rPr>
        <w:t xml:space="preserve">Datenbank </w:t>
      </w:r>
      <w:r w:rsidR="00247752">
        <w:rPr>
          <w:rFonts w:asciiTheme="minorHAnsi" w:hAnsiTheme="minorHAnsi" w:cstheme="minorHAnsi"/>
        </w:rPr>
        <w:t>„</w:t>
      </w:r>
      <w:proofErr w:type="spellStart"/>
      <w:r w:rsidRPr="006E1C96">
        <w:rPr>
          <w:rFonts w:asciiTheme="minorHAnsi" w:hAnsiTheme="minorHAnsi" w:cstheme="minorHAnsi"/>
        </w:rPr>
        <w:t>Huguenots</w:t>
      </w:r>
      <w:proofErr w:type="spellEnd"/>
      <w:r w:rsidRPr="006E1C96">
        <w:rPr>
          <w:rFonts w:asciiTheme="minorHAnsi" w:hAnsiTheme="minorHAnsi" w:cstheme="minorHAnsi"/>
        </w:rPr>
        <w:t xml:space="preserve"> Online</w:t>
      </w:r>
      <w:r w:rsidR="00247752">
        <w:rPr>
          <w:rFonts w:asciiTheme="minorHAnsi" w:hAnsiTheme="minorHAnsi" w:cstheme="minorHAnsi"/>
        </w:rPr>
        <w:t>“</w:t>
      </w:r>
      <w:r>
        <w:rPr>
          <w:rFonts w:asciiTheme="minorHAnsi" w:hAnsiTheme="minorHAnsi" w:cstheme="minorHAnsi"/>
        </w:rPr>
        <w:t xml:space="preserve">, über die Originalschriften französischer Hugenotten zugänglich gemacht werden, </w:t>
      </w:r>
      <w:r w:rsidR="00466FDA">
        <w:rPr>
          <w:rFonts w:asciiTheme="minorHAnsi" w:hAnsiTheme="minorHAnsi" w:cstheme="minorHAnsi"/>
        </w:rPr>
        <w:t xml:space="preserve">die für </w:t>
      </w:r>
      <w:r w:rsidR="00AE1015">
        <w:rPr>
          <w:rFonts w:asciiTheme="minorHAnsi" w:hAnsiTheme="minorHAnsi" w:cstheme="minorHAnsi"/>
        </w:rPr>
        <w:t>die gewählte</w:t>
      </w:r>
      <w:r w:rsidR="00466FDA">
        <w:rPr>
          <w:rFonts w:asciiTheme="minorHAnsi" w:hAnsiTheme="minorHAnsi" w:cstheme="minorHAnsi"/>
        </w:rPr>
        <w:t xml:space="preserve"> Fragestellung nicht von Interesse sind. Die Suche nach dem geographischen Suchaspekt „</w:t>
      </w:r>
      <w:r w:rsidR="0048644E" w:rsidRPr="00917732">
        <w:rPr>
          <w:rFonts w:asciiTheme="minorHAnsi" w:hAnsiTheme="minorHAnsi" w:cstheme="minorHAnsi"/>
          <w:noProof/>
        </w:rPr>
        <w:t>Kurpfalz</w:t>
      </w:r>
      <w:r w:rsidR="00466FDA">
        <w:rPr>
          <w:rFonts w:asciiTheme="minorHAnsi" w:hAnsiTheme="minorHAnsi" w:cstheme="minorHAnsi"/>
          <w:noProof/>
        </w:rPr>
        <w:t xml:space="preserve">“ bleibt </w:t>
      </w:r>
      <w:r w:rsidR="00AE1015">
        <w:rPr>
          <w:rFonts w:asciiTheme="minorHAnsi" w:hAnsiTheme="minorHAnsi" w:cstheme="minorHAnsi"/>
          <w:noProof/>
        </w:rPr>
        <w:t xml:space="preserve">ebenfalls </w:t>
      </w:r>
      <w:r w:rsidR="00466FDA">
        <w:rPr>
          <w:rFonts w:asciiTheme="minorHAnsi" w:hAnsiTheme="minorHAnsi" w:cstheme="minorHAnsi"/>
          <w:noProof/>
        </w:rPr>
        <w:t>e</w:t>
      </w:r>
      <w:r w:rsidR="0048644E" w:rsidRPr="00917732">
        <w:rPr>
          <w:rFonts w:asciiTheme="minorHAnsi" w:hAnsiTheme="minorHAnsi" w:cstheme="minorHAnsi"/>
          <w:noProof/>
        </w:rPr>
        <w:t xml:space="preserve">rgebnislos. </w:t>
      </w:r>
      <w:r w:rsidR="00466FDA">
        <w:rPr>
          <w:rFonts w:asciiTheme="minorHAnsi" w:hAnsiTheme="minorHAnsi" w:cstheme="minorHAnsi"/>
          <w:noProof/>
        </w:rPr>
        <w:t xml:space="preserve">Zu beachten ist hier jedoch, dass </w:t>
      </w:r>
      <w:r w:rsidR="00247752">
        <w:rPr>
          <w:rFonts w:asciiTheme="minorHAnsi" w:hAnsiTheme="minorHAnsi" w:cstheme="minorHAnsi"/>
          <w:noProof/>
        </w:rPr>
        <w:t xml:space="preserve">sich </w:t>
      </w:r>
      <w:r w:rsidR="00466FDA">
        <w:rPr>
          <w:rFonts w:asciiTheme="minorHAnsi" w:hAnsiTheme="minorHAnsi" w:cstheme="minorHAnsi"/>
          <w:noProof/>
        </w:rPr>
        <w:t>das Gebi</w:t>
      </w:r>
      <w:r w:rsidR="00247752">
        <w:rPr>
          <w:rFonts w:asciiTheme="minorHAnsi" w:hAnsiTheme="minorHAnsi" w:cstheme="minorHAnsi"/>
          <w:noProof/>
        </w:rPr>
        <w:t>e</w:t>
      </w:r>
      <w:r w:rsidR="00466FDA">
        <w:rPr>
          <w:rFonts w:asciiTheme="minorHAnsi" w:hAnsiTheme="minorHAnsi" w:cstheme="minorHAnsi"/>
          <w:noProof/>
        </w:rPr>
        <w:t xml:space="preserve">t der </w:t>
      </w:r>
      <w:r w:rsidR="00247752">
        <w:rPr>
          <w:rFonts w:asciiTheme="minorHAnsi" w:hAnsiTheme="minorHAnsi" w:cstheme="minorHAnsi"/>
          <w:noProof/>
        </w:rPr>
        <w:t>historischen</w:t>
      </w:r>
      <w:r w:rsidR="00466FDA">
        <w:rPr>
          <w:rFonts w:asciiTheme="minorHAnsi" w:hAnsiTheme="minorHAnsi" w:cstheme="minorHAnsi"/>
          <w:noProof/>
        </w:rPr>
        <w:t xml:space="preserve"> Kurpfalz auf die heutigen Bundesländer </w:t>
      </w:r>
      <w:r w:rsidR="0048644E" w:rsidRPr="00917732">
        <w:rPr>
          <w:rFonts w:asciiTheme="minorHAnsi" w:hAnsiTheme="minorHAnsi" w:cstheme="minorHAnsi"/>
          <w:noProof/>
        </w:rPr>
        <w:t>Rheinland-Pfalz und Baden-</w:t>
      </w:r>
      <w:r w:rsidR="002F7F6C" w:rsidRPr="00917732">
        <w:rPr>
          <w:rFonts w:asciiTheme="minorHAnsi" w:hAnsiTheme="minorHAnsi" w:cstheme="minorHAnsi"/>
          <w:noProof/>
        </w:rPr>
        <w:t>W</w:t>
      </w:r>
      <w:r w:rsidR="0048644E" w:rsidRPr="00917732">
        <w:rPr>
          <w:rFonts w:asciiTheme="minorHAnsi" w:hAnsiTheme="minorHAnsi" w:cstheme="minorHAnsi"/>
          <w:noProof/>
        </w:rPr>
        <w:t>ürttemberg</w:t>
      </w:r>
      <w:r w:rsidR="00466FDA">
        <w:rPr>
          <w:rFonts w:asciiTheme="minorHAnsi" w:hAnsiTheme="minorHAnsi" w:cstheme="minorHAnsi"/>
          <w:noProof/>
        </w:rPr>
        <w:t xml:space="preserve"> aufteilt</w:t>
      </w:r>
      <w:r w:rsidR="00247752">
        <w:rPr>
          <w:rFonts w:asciiTheme="minorHAnsi" w:hAnsiTheme="minorHAnsi" w:cstheme="minorHAnsi"/>
          <w:noProof/>
        </w:rPr>
        <w:t xml:space="preserve">. Die </w:t>
      </w:r>
      <w:r w:rsidR="0048644E" w:rsidRPr="00917732">
        <w:rPr>
          <w:rFonts w:asciiTheme="minorHAnsi" w:hAnsiTheme="minorHAnsi" w:cstheme="minorHAnsi"/>
          <w:noProof/>
        </w:rPr>
        <w:t>Landesbibliographien</w:t>
      </w:r>
      <w:r w:rsidR="0090731A">
        <w:rPr>
          <w:rFonts w:asciiTheme="minorHAnsi" w:hAnsiTheme="minorHAnsi" w:cstheme="minorHAnsi"/>
          <w:noProof/>
        </w:rPr>
        <w:t>,</w:t>
      </w:r>
      <w:r w:rsidR="00247752">
        <w:rPr>
          <w:rFonts w:asciiTheme="minorHAnsi" w:hAnsiTheme="minorHAnsi" w:cstheme="minorHAnsi"/>
          <w:noProof/>
        </w:rPr>
        <w:t xml:space="preserve"> </w:t>
      </w:r>
      <w:r w:rsidR="0090731A">
        <w:rPr>
          <w:rFonts w:asciiTheme="minorHAnsi" w:hAnsiTheme="minorHAnsi" w:cstheme="minorHAnsi"/>
          <w:noProof/>
        </w:rPr>
        <w:t xml:space="preserve">die von den </w:t>
      </w:r>
      <w:r w:rsidR="0090731A" w:rsidRPr="00917732">
        <w:rPr>
          <w:rFonts w:asciiTheme="minorHAnsi" w:hAnsiTheme="minorHAnsi" w:cstheme="minorHAnsi"/>
          <w:noProof/>
        </w:rPr>
        <w:t>jeweiligen Landesbibliotheken gepflegt</w:t>
      </w:r>
      <w:r w:rsidR="0090731A">
        <w:rPr>
          <w:rFonts w:asciiTheme="minorHAnsi" w:hAnsiTheme="minorHAnsi" w:cstheme="minorHAnsi"/>
          <w:noProof/>
        </w:rPr>
        <w:t xml:space="preserve"> werden, verzeichnen auch</w:t>
      </w:r>
      <w:r w:rsidR="00247752">
        <w:rPr>
          <w:rFonts w:asciiTheme="minorHAnsi" w:hAnsiTheme="minorHAnsi" w:cstheme="minorHAnsi"/>
          <w:noProof/>
        </w:rPr>
        <w:t xml:space="preserve"> die Publikationen zu den historischen </w:t>
      </w:r>
      <w:r w:rsidR="00CF5669">
        <w:rPr>
          <w:rFonts w:asciiTheme="minorHAnsi" w:hAnsiTheme="minorHAnsi" w:cstheme="minorHAnsi"/>
          <w:noProof/>
        </w:rPr>
        <w:t>Vo</w:t>
      </w:r>
      <w:r w:rsidR="0090731A">
        <w:rPr>
          <w:rFonts w:asciiTheme="minorHAnsi" w:hAnsiTheme="minorHAnsi" w:cstheme="minorHAnsi"/>
          <w:noProof/>
        </w:rPr>
        <w:t xml:space="preserve">rgängergebieten </w:t>
      </w:r>
      <w:r w:rsidR="00247752">
        <w:rPr>
          <w:rFonts w:asciiTheme="minorHAnsi" w:hAnsiTheme="minorHAnsi" w:cstheme="minorHAnsi"/>
          <w:noProof/>
        </w:rPr>
        <w:t>der heutigen Bundesländer</w:t>
      </w:r>
      <w:r w:rsidR="0090731A">
        <w:rPr>
          <w:rFonts w:asciiTheme="minorHAnsi" w:hAnsiTheme="minorHAnsi" w:cstheme="minorHAnsi"/>
          <w:noProof/>
        </w:rPr>
        <w:t xml:space="preserve">. </w:t>
      </w:r>
      <w:r w:rsidR="00AA44CF">
        <w:rPr>
          <w:rFonts w:asciiTheme="minorHAnsi" w:hAnsiTheme="minorHAnsi" w:cstheme="minorHAnsi"/>
          <w:noProof/>
        </w:rPr>
        <w:t>Bei der</w:t>
      </w:r>
      <w:r w:rsidR="0090731A">
        <w:rPr>
          <w:rFonts w:asciiTheme="minorHAnsi" w:hAnsiTheme="minorHAnsi" w:cstheme="minorHAnsi"/>
          <w:noProof/>
        </w:rPr>
        <w:t xml:space="preserve"> Suche </w:t>
      </w:r>
      <w:r w:rsidR="00AA44CF">
        <w:rPr>
          <w:rFonts w:asciiTheme="minorHAnsi" w:hAnsiTheme="minorHAnsi" w:cstheme="minorHAnsi"/>
          <w:noProof/>
        </w:rPr>
        <w:t>nach</w:t>
      </w:r>
      <w:r w:rsidR="0090731A">
        <w:rPr>
          <w:rFonts w:asciiTheme="minorHAnsi" w:hAnsiTheme="minorHAnsi" w:cstheme="minorHAnsi"/>
          <w:noProof/>
        </w:rPr>
        <w:t xml:space="preserve"> </w:t>
      </w:r>
      <w:r w:rsidR="00AE1015">
        <w:rPr>
          <w:rFonts w:asciiTheme="minorHAnsi" w:hAnsiTheme="minorHAnsi" w:cstheme="minorHAnsi"/>
          <w:noProof/>
        </w:rPr>
        <w:t>„</w:t>
      </w:r>
      <w:r w:rsidR="0048644E" w:rsidRPr="00917732">
        <w:rPr>
          <w:rFonts w:asciiTheme="minorHAnsi" w:hAnsiTheme="minorHAnsi" w:cstheme="minorHAnsi"/>
          <w:noProof/>
        </w:rPr>
        <w:t>Pfalz</w:t>
      </w:r>
      <w:r w:rsidR="00AE1015">
        <w:rPr>
          <w:rFonts w:asciiTheme="minorHAnsi" w:hAnsiTheme="minorHAnsi" w:cstheme="minorHAnsi"/>
          <w:noProof/>
        </w:rPr>
        <w:t>“</w:t>
      </w:r>
      <w:r w:rsidR="0048644E" w:rsidRPr="00917732">
        <w:rPr>
          <w:rFonts w:asciiTheme="minorHAnsi" w:hAnsiTheme="minorHAnsi" w:cstheme="minorHAnsi"/>
          <w:noProof/>
        </w:rPr>
        <w:t xml:space="preserve"> bzw. </w:t>
      </w:r>
      <w:r w:rsidR="00AE1015">
        <w:rPr>
          <w:rFonts w:asciiTheme="minorHAnsi" w:hAnsiTheme="minorHAnsi" w:cstheme="minorHAnsi"/>
          <w:noProof/>
        </w:rPr>
        <w:t>„</w:t>
      </w:r>
      <w:r w:rsidR="0048644E" w:rsidRPr="00917732">
        <w:rPr>
          <w:rFonts w:asciiTheme="minorHAnsi" w:hAnsiTheme="minorHAnsi" w:cstheme="minorHAnsi"/>
          <w:noProof/>
        </w:rPr>
        <w:t>Baden</w:t>
      </w:r>
      <w:r w:rsidR="00AE1015">
        <w:rPr>
          <w:rFonts w:asciiTheme="minorHAnsi" w:hAnsiTheme="minorHAnsi" w:cstheme="minorHAnsi"/>
          <w:noProof/>
        </w:rPr>
        <w:t>“</w:t>
      </w:r>
      <w:r w:rsidR="00AA44CF">
        <w:rPr>
          <w:rFonts w:asciiTheme="minorHAnsi" w:hAnsiTheme="minorHAnsi" w:cstheme="minorHAnsi"/>
          <w:noProof/>
        </w:rPr>
        <w:t xml:space="preserve"> findet man in DBIS die </w:t>
      </w:r>
      <w:hyperlink r:id="rId32" w:history="1">
        <w:r w:rsidR="00A80264" w:rsidRPr="0090731A">
          <w:rPr>
            <w:rStyle w:val="Hyperlink"/>
            <w:rFonts w:asciiTheme="minorHAnsi" w:hAnsiTheme="minorHAnsi" w:cstheme="minorHAnsi"/>
            <w:noProof/>
          </w:rPr>
          <w:t>Rheinland-Pfälzische Bibliographie</w:t>
        </w:r>
      </w:hyperlink>
      <w:r w:rsidR="00A80264" w:rsidRPr="00917732">
        <w:rPr>
          <w:rFonts w:asciiTheme="minorHAnsi" w:hAnsiTheme="minorHAnsi" w:cstheme="minorHAnsi"/>
          <w:noProof/>
        </w:rPr>
        <w:t xml:space="preserve"> sowie </w:t>
      </w:r>
      <w:r w:rsidR="00AA44CF">
        <w:rPr>
          <w:rFonts w:asciiTheme="minorHAnsi" w:hAnsiTheme="minorHAnsi" w:cstheme="minorHAnsi"/>
          <w:noProof/>
        </w:rPr>
        <w:t>die</w:t>
      </w:r>
      <w:r w:rsidR="00A80264" w:rsidRPr="00917732">
        <w:rPr>
          <w:rFonts w:asciiTheme="minorHAnsi" w:hAnsiTheme="minorHAnsi" w:cstheme="minorHAnsi"/>
          <w:noProof/>
        </w:rPr>
        <w:t xml:space="preserve"> </w:t>
      </w:r>
      <w:hyperlink r:id="rId33" w:history="1">
        <w:r w:rsidR="00A80264" w:rsidRPr="0090731A">
          <w:rPr>
            <w:rStyle w:val="Hyperlink"/>
            <w:rFonts w:asciiTheme="minorHAnsi" w:hAnsiTheme="minorHAnsi" w:cstheme="minorHAnsi"/>
            <w:noProof/>
          </w:rPr>
          <w:t>Landesbibliographie Baden-Württemberg</w:t>
        </w:r>
      </w:hyperlink>
      <w:r w:rsidR="00A80264" w:rsidRPr="00917732">
        <w:rPr>
          <w:rFonts w:asciiTheme="minorHAnsi" w:hAnsiTheme="minorHAnsi" w:cstheme="minorHAnsi"/>
          <w:noProof/>
        </w:rPr>
        <w:t>.</w:t>
      </w:r>
    </w:p>
    <w:p w14:paraId="7248DEA0" w14:textId="70DDC434" w:rsidR="00A80264" w:rsidRPr="00917732" w:rsidRDefault="00894758" w:rsidP="006B4C0F">
      <w:pPr>
        <w:spacing w:line="300" w:lineRule="exact"/>
        <w:rPr>
          <w:rFonts w:asciiTheme="minorHAnsi" w:hAnsiTheme="minorHAnsi" w:cstheme="minorHAnsi"/>
          <w:noProof/>
        </w:rPr>
      </w:pPr>
      <w:r w:rsidRPr="00917732">
        <w:rPr>
          <w:rFonts w:asciiTheme="minorHAnsi" w:hAnsiTheme="minorHAnsi" w:cstheme="minorHAnsi"/>
          <w:noProof/>
        </w:rPr>
        <w:drawing>
          <wp:anchor distT="0" distB="0" distL="114300" distR="114300" simplePos="0" relativeHeight="251676672" behindDoc="0" locked="0" layoutInCell="1" allowOverlap="1" wp14:anchorId="4C451720" wp14:editId="60F5DEF7">
            <wp:simplePos x="0" y="0"/>
            <wp:positionH relativeFrom="column">
              <wp:posOffset>13335</wp:posOffset>
            </wp:positionH>
            <wp:positionV relativeFrom="paragraph">
              <wp:posOffset>128270</wp:posOffset>
            </wp:positionV>
            <wp:extent cx="5834137" cy="25717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34137" cy="2571750"/>
                    </a:xfrm>
                    <a:prstGeom prst="rect">
                      <a:avLst/>
                    </a:prstGeom>
                  </pic:spPr>
                </pic:pic>
              </a:graphicData>
            </a:graphic>
            <wp14:sizeRelH relativeFrom="page">
              <wp14:pctWidth>0</wp14:pctWidth>
            </wp14:sizeRelH>
            <wp14:sizeRelV relativeFrom="page">
              <wp14:pctHeight>0</wp14:pctHeight>
            </wp14:sizeRelV>
          </wp:anchor>
        </w:drawing>
      </w:r>
    </w:p>
    <w:p w14:paraId="45ADDE7E" w14:textId="6AB9CD94" w:rsidR="001E259C" w:rsidRPr="00917732" w:rsidRDefault="001E259C" w:rsidP="006B4C0F">
      <w:pPr>
        <w:spacing w:line="300" w:lineRule="exact"/>
        <w:rPr>
          <w:rFonts w:asciiTheme="minorHAnsi" w:hAnsiTheme="minorHAnsi" w:cstheme="minorHAnsi"/>
          <w:i/>
          <w:noProof/>
        </w:rPr>
      </w:pPr>
    </w:p>
    <w:p w14:paraId="37961A71" w14:textId="77777777" w:rsidR="00207C53" w:rsidRDefault="00207C53" w:rsidP="006B4C0F">
      <w:pPr>
        <w:spacing w:line="300" w:lineRule="exact"/>
        <w:rPr>
          <w:rFonts w:asciiTheme="minorHAnsi" w:hAnsiTheme="minorHAnsi" w:cstheme="minorHAnsi"/>
          <w:i/>
          <w:noProof/>
          <w:sz w:val="20"/>
        </w:rPr>
      </w:pPr>
    </w:p>
    <w:p w14:paraId="1481363F" w14:textId="343BB00D" w:rsidR="00207C53" w:rsidRDefault="00207C53" w:rsidP="006B4C0F">
      <w:pPr>
        <w:spacing w:line="300" w:lineRule="exact"/>
        <w:rPr>
          <w:rFonts w:asciiTheme="minorHAnsi" w:hAnsiTheme="minorHAnsi" w:cstheme="minorHAnsi"/>
          <w:i/>
          <w:noProof/>
          <w:sz w:val="20"/>
        </w:rPr>
      </w:pPr>
    </w:p>
    <w:p w14:paraId="3C0AD685" w14:textId="77777777" w:rsidR="00207C53" w:rsidRDefault="00207C53" w:rsidP="006B4C0F">
      <w:pPr>
        <w:spacing w:line="300" w:lineRule="exact"/>
        <w:rPr>
          <w:rFonts w:asciiTheme="minorHAnsi" w:hAnsiTheme="minorHAnsi" w:cstheme="minorHAnsi"/>
          <w:i/>
          <w:noProof/>
          <w:sz w:val="20"/>
        </w:rPr>
      </w:pPr>
    </w:p>
    <w:p w14:paraId="06D478AC" w14:textId="77777777" w:rsidR="00207C53" w:rsidRDefault="00207C53" w:rsidP="006B4C0F">
      <w:pPr>
        <w:spacing w:line="300" w:lineRule="exact"/>
        <w:rPr>
          <w:rFonts w:asciiTheme="minorHAnsi" w:hAnsiTheme="minorHAnsi" w:cstheme="minorHAnsi"/>
          <w:i/>
          <w:noProof/>
          <w:sz w:val="20"/>
        </w:rPr>
      </w:pPr>
    </w:p>
    <w:p w14:paraId="2026157C" w14:textId="77777777" w:rsidR="00207C53" w:rsidRDefault="00207C53" w:rsidP="006B4C0F">
      <w:pPr>
        <w:spacing w:line="300" w:lineRule="exact"/>
        <w:rPr>
          <w:rFonts w:asciiTheme="minorHAnsi" w:hAnsiTheme="minorHAnsi" w:cstheme="minorHAnsi"/>
          <w:i/>
          <w:noProof/>
          <w:sz w:val="20"/>
        </w:rPr>
      </w:pPr>
    </w:p>
    <w:p w14:paraId="7012F5F5" w14:textId="77777777" w:rsidR="00207C53" w:rsidRDefault="00207C53" w:rsidP="006B4C0F">
      <w:pPr>
        <w:spacing w:line="300" w:lineRule="exact"/>
        <w:rPr>
          <w:rFonts w:asciiTheme="minorHAnsi" w:hAnsiTheme="minorHAnsi" w:cstheme="minorHAnsi"/>
          <w:i/>
          <w:noProof/>
          <w:sz w:val="20"/>
        </w:rPr>
      </w:pPr>
    </w:p>
    <w:p w14:paraId="2272B5E3" w14:textId="77777777" w:rsidR="00207C53" w:rsidRDefault="00207C53" w:rsidP="006B4C0F">
      <w:pPr>
        <w:spacing w:line="300" w:lineRule="exact"/>
        <w:rPr>
          <w:rFonts w:asciiTheme="minorHAnsi" w:hAnsiTheme="minorHAnsi" w:cstheme="minorHAnsi"/>
          <w:i/>
          <w:noProof/>
          <w:sz w:val="20"/>
        </w:rPr>
      </w:pPr>
    </w:p>
    <w:p w14:paraId="25B87EF0" w14:textId="77777777" w:rsidR="00207C53" w:rsidRDefault="00207C53" w:rsidP="006B4C0F">
      <w:pPr>
        <w:spacing w:line="300" w:lineRule="exact"/>
        <w:rPr>
          <w:rFonts w:asciiTheme="minorHAnsi" w:hAnsiTheme="minorHAnsi" w:cstheme="minorHAnsi"/>
          <w:i/>
          <w:noProof/>
          <w:sz w:val="20"/>
        </w:rPr>
      </w:pPr>
    </w:p>
    <w:p w14:paraId="31EA7CE1" w14:textId="77777777" w:rsidR="00207C53" w:rsidRDefault="00207C53" w:rsidP="006B4C0F">
      <w:pPr>
        <w:spacing w:line="300" w:lineRule="exact"/>
        <w:rPr>
          <w:rFonts w:asciiTheme="minorHAnsi" w:hAnsiTheme="minorHAnsi" w:cstheme="minorHAnsi"/>
          <w:i/>
          <w:noProof/>
          <w:sz w:val="20"/>
        </w:rPr>
      </w:pPr>
    </w:p>
    <w:p w14:paraId="65CB6062" w14:textId="77777777" w:rsidR="00207C53" w:rsidRDefault="00207C53" w:rsidP="006B4C0F">
      <w:pPr>
        <w:spacing w:line="300" w:lineRule="exact"/>
        <w:rPr>
          <w:rFonts w:asciiTheme="minorHAnsi" w:hAnsiTheme="minorHAnsi" w:cstheme="minorHAnsi"/>
          <w:i/>
          <w:noProof/>
          <w:sz w:val="20"/>
        </w:rPr>
      </w:pPr>
    </w:p>
    <w:p w14:paraId="1424608A" w14:textId="77777777" w:rsidR="00894758" w:rsidRDefault="00894758" w:rsidP="006B4C0F">
      <w:pPr>
        <w:spacing w:line="300" w:lineRule="exact"/>
        <w:rPr>
          <w:rFonts w:asciiTheme="minorHAnsi" w:hAnsiTheme="minorHAnsi" w:cstheme="minorHAnsi"/>
          <w:noProof/>
          <w:sz w:val="20"/>
        </w:rPr>
      </w:pPr>
    </w:p>
    <w:p w14:paraId="297ACF3F" w14:textId="77777777" w:rsidR="00894758" w:rsidRDefault="00894758" w:rsidP="006B4C0F">
      <w:pPr>
        <w:spacing w:line="300" w:lineRule="exact"/>
        <w:rPr>
          <w:rFonts w:asciiTheme="minorHAnsi" w:hAnsiTheme="minorHAnsi" w:cstheme="minorHAnsi"/>
          <w:noProof/>
          <w:sz w:val="20"/>
        </w:rPr>
      </w:pPr>
    </w:p>
    <w:p w14:paraId="4084B652" w14:textId="77777777" w:rsidR="00894758" w:rsidRDefault="00894758" w:rsidP="006B4C0F">
      <w:pPr>
        <w:spacing w:line="300" w:lineRule="exact"/>
        <w:rPr>
          <w:rFonts w:asciiTheme="minorHAnsi" w:hAnsiTheme="minorHAnsi" w:cstheme="minorHAnsi"/>
          <w:noProof/>
          <w:sz w:val="20"/>
        </w:rPr>
      </w:pPr>
    </w:p>
    <w:p w14:paraId="2D8C3D02" w14:textId="34BFE36E" w:rsidR="001E259C" w:rsidRPr="00207C53" w:rsidRDefault="00286740" w:rsidP="006B4C0F">
      <w:pPr>
        <w:spacing w:line="300" w:lineRule="exact"/>
        <w:rPr>
          <w:rFonts w:asciiTheme="minorHAnsi" w:hAnsiTheme="minorHAnsi" w:cstheme="minorHAnsi"/>
          <w:noProof/>
          <w:sz w:val="20"/>
        </w:rPr>
      </w:pPr>
      <w:r>
        <w:rPr>
          <w:rFonts w:asciiTheme="minorHAnsi" w:hAnsiTheme="minorHAnsi" w:cstheme="minorHAnsi"/>
          <w:noProof/>
          <w:sz w:val="20"/>
        </w:rPr>
        <w:t>Abb. 8</w:t>
      </w:r>
      <w:r w:rsidR="00567303">
        <w:rPr>
          <w:rFonts w:asciiTheme="minorHAnsi" w:hAnsiTheme="minorHAnsi" w:cstheme="minorHAnsi"/>
          <w:noProof/>
          <w:sz w:val="20"/>
        </w:rPr>
        <w:t xml:space="preserve"> </w:t>
      </w:r>
      <w:r w:rsidR="000015AA">
        <w:rPr>
          <w:rFonts w:asciiTheme="minorHAnsi" w:hAnsiTheme="minorHAnsi" w:cstheme="minorHAnsi"/>
          <w:noProof/>
          <w:sz w:val="20"/>
        </w:rPr>
        <w:t>Screenshot Suchmaske Rheinland-Pfälzische Bibliographie</w:t>
      </w:r>
    </w:p>
    <w:p w14:paraId="7E66D820" w14:textId="33D214E1" w:rsidR="001E259C" w:rsidRPr="00207C53" w:rsidRDefault="009704DF" w:rsidP="006B4C0F">
      <w:pPr>
        <w:spacing w:line="300" w:lineRule="exact"/>
        <w:rPr>
          <w:rFonts w:asciiTheme="minorHAnsi" w:hAnsiTheme="minorHAnsi" w:cstheme="minorHAnsi"/>
          <w:noProof/>
        </w:rPr>
      </w:pPr>
      <w:r w:rsidRPr="00917732">
        <w:rPr>
          <w:rFonts w:asciiTheme="minorHAnsi" w:hAnsiTheme="minorHAnsi" w:cstheme="minorHAnsi"/>
          <w:noProof/>
        </w:rPr>
        <w:drawing>
          <wp:anchor distT="0" distB="0" distL="114300" distR="114300" simplePos="0" relativeHeight="251678720" behindDoc="0" locked="0" layoutInCell="1" allowOverlap="1" wp14:anchorId="506A1896" wp14:editId="3020D542">
            <wp:simplePos x="0" y="0"/>
            <wp:positionH relativeFrom="column">
              <wp:posOffset>-14605</wp:posOffset>
            </wp:positionH>
            <wp:positionV relativeFrom="paragraph">
              <wp:posOffset>204470</wp:posOffset>
            </wp:positionV>
            <wp:extent cx="4905375" cy="2687955"/>
            <wp:effectExtent l="0" t="0" r="952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905375" cy="2687955"/>
                    </a:xfrm>
                    <a:prstGeom prst="rect">
                      <a:avLst/>
                    </a:prstGeom>
                  </pic:spPr>
                </pic:pic>
              </a:graphicData>
            </a:graphic>
            <wp14:sizeRelH relativeFrom="page">
              <wp14:pctWidth>0</wp14:pctWidth>
            </wp14:sizeRelH>
            <wp14:sizeRelV relativeFrom="page">
              <wp14:pctHeight>0</wp14:pctHeight>
            </wp14:sizeRelV>
          </wp:anchor>
        </w:drawing>
      </w:r>
    </w:p>
    <w:p w14:paraId="03316D20" w14:textId="37FB03EB" w:rsidR="00A67C2F" w:rsidRPr="00917732" w:rsidRDefault="00A67C2F" w:rsidP="006B4C0F">
      <w:pPr>
        <w:spacing w:line="300" w:lineRule="exact"/>
        <w:rPr>
          <w:rFonts w:asciiTheme="minorHAnsi" w:hAnsiTheme="minorHAnsi" w:cstheme="minorHAnsi"/>
          <w:i/>
          <w:noProof/>
        </w:rPr>
      </w:pPr>
    </w:p>
    <w:p w14:paraId="6480E9FA" w14:textId="643E0960" w:rsidR="00A67C2F" w:rsidRPr="00917732" w:rsidRDefault="00A67C2F" w:rsidP="006B4C0F">
      <w:pPr>
        <w:spacing w:line="300" w:lineRule="exact"/>
        <w:rPr>
          <w:rFonts w:asciiTheme="minorHAnsi" w:hAnsiTheme="minorHAnsi" w:cstheme="minorHAnsi"/>
          <w:i/>
          <w:noProof/>
        </w:rPr>
      </w:pPr>
    </w:p>
    <w:p w14:paraId="3AFAA0E3" w14:textId="17BD98CE" w:rsidR="00A67C2F" w:rsidRPr="00917732" w:rsidRDefault="00A67C2F" w:rsidP="006B4C0F">
      <w:pPr>
        <w:spacing w:line="300" w:lineRule="exact"/>
        <w:rPr>
          <w:rFonts w:asciiTheme="minorHAnsi" w:hAnsiTheme="minorHAnsi" w:cstheme="minorHAnsi"/>
          <w:i/>
          <w:noProof/>
        </w:rPr>
      </w:pPr>
    </w:p>
    <w:p w14:paraId="5F9BD673" w14:textId="640D3252" w:rsidR="00A67C2F" w:rsidRPr="00917732" w:rsidRDefault="00A67C2F" w:rsidP="006B4C0F">
      <w:pPr>
        <w:spacing w:line="300" w:lineRule="exact"/>
        <w:rPr>
          <w:rFonts w:asciiTheme="minorHAnsi" w:hAnsiTheme="minorHAnsi" w:cstheme="minorHAnsi"/>
          <w:i/>
          <w:noProof/>
        </w:rPr>
      </w:pPr>
    </w:p>
    <w:p w14:paraId="24345290" w14:textId="0C86FD2A" w:rsidR="00A67C2F" w:rsidRPr="00917732" w:rsidRDefault="00A67C2F" w:rsidP="006B4C0F">
      <w:pPr>
        <w:spacing w:line="300" w:lineRule="exact"/>
        <w:rPr>
          <w:rFonts w:asciiTheme="minorHAnsi" w:hAnsiTheme="minorHAnsi" w:cstheme="minorHAnsi"/>
          <w:i/>
          <w:noProof/>
        </w:rPr>
      </w:pPr>
    </w:p>
    <w:p w14:paraId="23EFA2A5" w14:textId="4653BD8E" w:rsidR="00A67C2F" w:rsidRPr="00917732" w:rsidRDefault="00A67C2F" w:rsidP="006B4C0F">
      <w:pPr>
        <w:spacing w:line="300" w:lineRule="exact"/>
        <w:rPr>
          <w:rFonts w:asciiTheme="minorHAnsi" w:hAnsiTheme="minorHAnsi" w:cstheme="minorHAnsi"/>
          <w:noProof/>
        </w:rPr>
      </w:pPr>
    </w:p>
    <w:p w14:paraId="159BD97D" w14:textId="587902A9" w:rsidR="00A67C2F" w:rsidRPr="00917732" w:rsidRDefault="00A67C2F" w:rsidP="006B4C0F">
      <w:pPr>
        <w:spacing w:line="300" w:lineRule="exact"/>
        <w:rPr>
          <w:rFonts w:asciiTheme="minorHAnsi" w:hAnsiTheme="minorHAnsi" w:cstheme="minorHAnsi"/>
          <w:noProof/>
        </w:rPr>
      </w:pPr>
    </w:p>
    <w:p w14:paraId="3567E416" w14:textId="44BF1129" w:rsidR="00A67C2F" w:rsidRPr="00917732" w:rsidRDefault="00A67C2F" w:rsidP="006B4C0F">
      <w:pPr>
        <w:spacing w:line="300" w:lineRule="exact"/>
        <w:rPr>
          <w:rFonts w:asciiTheme="minorHAnsi" w:hAnsiTheme="minorHAnsi" w:cstheme="minorHAnsi"/>
          <w:noProof/>
        </w:rPr>
      </w:pPr>
    </w:p>
    <w:p w14:paraId="7102291C" w14:textId="507F3DCB" w:rsidR="00A67C2F" w:rsidRPr="00917732" w:rsidRDefault="00A67C2F" w:rsidP="006B4C0F">
      <w:pPr>
        <w:spacing w:line="300" w:lineRule="exact"/>
        <w:rPr>
          <w:rFonts w:asciiTheme="minorHAnsi" w:hAnsiTheme="minorHAnsi" w:cstheme="minorHAnsi"/>
          <w:noProof/>
        </w:rPr>
      </w:pPr>
    </w:p>
    <w:p w14:paraId="3C727DCC" w14:textId="75E488F8" w:rsidR="00A67C2F" w:rsidRPr="00917732" w:rsidRDefault="00A67C2F" w:rsidP="006B4C0F">
      <w:pPr>
        <w:spacing w:line="300" w:lineRule="exact"/>
        <w:rPr>
          <w:rFonts w:asciiTheme="minorHAnsi" w:hAnsiTheme="minorHAnsi" w:cstheme="minorHAnsi"/>
          <w:noProof/>
        </w:rPr>
      </w:pPr>
    </w:p>
    <w:p w14:paraId="5B67839C" w14:textId="24ABDCBD" w:rsidR="00A67C2F" w:rsidRPr="00917732" w:rsidRDefault="00A67C2F" w:rsidP="006B4C0F">
      <w:pPr>
        <w:spacing w:line="300" w:lineRule="exact"/>
        <w:rPr>
          <w:rFonts w:asciiTheme="minorHAnsi" w:hAnsiTheme="minorHAnsi" w:cstheme="minorHAnsi"/>
          <w:noProof/>
        </w:rPr>
      </w:pPr>
    </w:p>
    <w:p w14:paraId="70400CA8" w14:textId="0185F27E" w:rsidR="00A67C2F" w:rsidRPr="00917732" w:rsidRDefault="00A67C2F" w:rsidP="006B4C0F">
      <w:pPr>
        <w:spacing w:line="300" w:lineRule="exact"/>
        <w:rPr>
          <w:rFonts w:asciiTheme="minorHAnsi" w:hAnsiTheme="minorHAnsi" w:cstheme="minorHAnsi"/>
          <w:noProof/>
        </w:rPr>
      </w:pPr>
    </w:p>
    <w:p w14:paraId="0AB48732" w14:textId="4F228167" w:rsidR="00A67C2F" w:rsidRPr="00917732" w:rsidRDefault="00A67C2F" w:rsidP="006B4C0F">
      <w:pPr>
        <w:spacing w:line="300" w:lineRule="exact"/>
        <w:rPr>
          <w:rFonts w:asciiTheme="minorHAnsi" w:hAnsiTheme="minorHAnsi" w:cstheme="minorHAnsi"/>
          <w:noProof/>
        </w:rPr>
      </w:pPr>
    </w:p>
    <w:p w14:paraId="79CB2B46" w14:textId="1D6D61D3" w:rsidR="00A67C2F" w:rsidRPr="00917732" w:rsidRDefault="00A67C2F" w:rsidP="006B4C0F">
      <w:pPr>
        <w:spacing w:line="300" w:lineRule="exact"/>
        <w:rPr>
          <w:rFonts w:asciiTheme="minorHAnsi" w:hAnsiTheme="minorHAnsi" w:cstheme="minorHAnsi"/>
          <w:noProof/>
        </w:rPr>
      </w:pPr>
    </w:p>
    <w:p w14:paraId="6EBA4AE8" w14:textId="641A48B0" w:rsidR="00A67C2F" w:rsidRDefault="00A67C2F" w:rsidP="006B4C0F">
      <w:pPr>
        <w:spacing w:line="300" w:lineRule="exact"/>
        <w:rPr>
          <w:rFonts w:asciiTheme="minorHAnsi" w:hAnsiTheme="minorHAnsi" w:cstheme="minorHAnsi"/>
          <w:noProof/>
          <w:sz w:val="20"/>
        </w:rPr>
      </w:pPr>
      <w:r w:rsidRPr="00207C53">
        <w:rPr>
          <w:rFonts w:asciiTheme="minorHAnsi" w:hAnsiTheme="minorHAnsi" w:cstheme="minorHAnsi"/>
          <w:noProof/>
          <w:sz w:val="20"/>
        </w:rPr>
        <w:t>Abb.</w:t>
      </w:r>
      <w:r w:rsidR="00286740">
        <w:rPr>
          <w:rFonts w:asciiTheme="minorHAnsi" w:hAnsiTheme="minorHAnsi" w:cstheme="minorHAnsi"/>
          <w:noProof/>
          <w:sz w:val="20"/>
        </w:rPr>
        <w:t xml:space="preserve"> 9</w:t>
      </w:r>
      <w:r w:rsidRPr="00207C53">
        <w:rPr>
          <w:rFonts w:asciiTheme="minorHAnsi" w:hAnsiTheme="minorHAnsi" w:cstheme="minorHAnsi"/>
          <w:noProof/>
          <w:sz w:val="20"/>
        </w:rPr>
        <w:t>: Screenshot Landesbibliographie Baden-Württemberg</w:t>
      </w:r>
    </w:p>
    <w:p w14:paraId="1F519F18" w14:textId="0F626A3F" w:rsidR="0090731A" w:rsidRDefault="003747D6" w:rsidP="00894758">
      <w:pPr>
        <w:spacing w:line="300" w:lineRule="exact"/>
        <w:rPr>
          <w:rFonts w:asciiTheme="minorHAnsi" w:hAnsiTheme="minorHAnsi" w:cstheme="minorHAnsi"/>
          <w:noProof/>
        </w:rPr>
      </w:pPr>
      <w:r>
        <w:rPr>
          <w:rFonts w:asciiTheme="minorHAnsi" w:hAnsiTheme="minorHAnsi" w:cstheme="minorHAnsi"/>
          <w:noProof/>
        </w:rPr>
        <w:lastRenderedPageBreak/>
        <w:t>Die Suche mit dem</w:t>
      </w:r>
      <w:r w:rsidRPr="00917732">
        <w:rPr>
          <w:rFonts w:asciiTheme="minorHAnsi" w:hAnsiTheme="minorHAnsi" w:cstheme="minorHAnsi"/>
          <w:noProof/>
        </w:rPr>
        <w:t xml:space="preserve"> </w:t>
      </w:r>
      <w:r>
        <w:rPr>
          <w:rFonts w:asciiTheme="minorHAnsi" w:hAnsiTheme="minorHAnsi" w:cstheme="minorHAnsi"/>
          <w:noProof/>
        </w:rPr>
        <w:t>Suchbegriff „</w:t>
      </w:r>
      <w:r w:rsidRPr="00917732">
        <w:rPr>
          <w:rFonts w:asciiTheme="minorHAnsi" w:hAnsiTheme="minorHAnsi" w:cstheme="minorHAnsi"/>
          <w:noProof/>
        </w:rPr>
        <w:t>Hugenotten</w:t>
      </w:r>
      <w:r>
        <w:rPr>
          <w:rFonts w:asciiTheme="minorHAnsi" w:hAnsiTheme="minorHAnsi" w:cstheme="minorHAnsi"/>
          <w:noProof/>
        </w:rPr>
        <w:t>“</w:t>
      </w:r>
      <w:r w:rsidRPr="00917732">
        <w:rPr>
          <w:rFonts w:asciiTheme="minorHAnsi" w:hAnsiTheme="minorHAnsi" w:cstheme="minorHAnsi"/>
          <w:noProof/>
        </w:rPr>
        <w:t xml:space="preserve"> </w:t>
      </w:r>
      <w:r w:rsidRPr="007C00A3">
        <w:rPr>
          <w:rFonts w:asciiTheme="minorHAnsi" w:hAnsiTheme="minorHAnsi" w:cstheme="minorHAnsi"/>
          <w:noProof/>
        </w:rPr>
        <w:t>im Suchfeld „Schlagwörter“</w:t>
      </w:r>
      <w:r>
        <w:rPr>
          <w:rFonts w:asciiTheme="minorHAnsi" w:hAnsiTheme="minorHAnsi" w:cstheme="minorHAnsi"/>
          <w:noProof/>
        </w:rPr>
        <w:t xml:space="preserve"> in der Rheinland-Pfälzischen B</w:t>
      </w:r>
      <w:r w:rsidRPr="00917732">
        <w:rPr>
          <w:rFonts w:asciiTheme="minorHAnsi" w:hAnsiTheme="minorHAnsi" w:cstheme="minorHAnsi"/>
          <w:noProof/>
        </w:rPr>
        <w:t xml:space="preserve">ibliographie </w:t>
      </w:r>
      <w:r>
        <w:rPr>
          <w:rFonts w:asciiTheme="minorHAnsi" w:hAnsiTheme="minorHAnsi" w:cstheme="minorHAnsi"/>
          <w:noProof/>
        </w:rPr>
        <w:t>ergibt 52 </w:t>
      </w:r>
      <w:r w:rsidRPr="00917732">
        <w:rPr>
          <w:rFonts w:asciiTheme="minorHAnsi" w:hAnsiTheme="minorHAnsi" w:cstheme="minorHAnsi"/>
          <w:noProof/>
        </w:rPr>
        <w:t>Treffer</w:t>
      </w:r>
      <w:r>
        <w:rPr>
          <w:rFonts w:asciiTheme="minorHAnsi" w:hAnsiTheme="minorHAnsi" w:cstheme="minorHAnsi"/>
          <w:noProof/>
        </w:rPr>
        <w:t xml:space="preserve">, in der </w:t>
      </w:r>
      <w:r w:rsidRPr="0090731A">
        <w:rPr>
          <w:rFonts w:asciiTheme="minorHAnsi" w:hAnsiTheme="minorHAnsi" w:cstheme="minorHAnsi"/>
          <w:noProof/>
        </w:rPr>
        <w:t xml:space="preserve">Landesbibliographie Baden-Württemberg </w:t>
      </w:r>
      <w:r>
        <w:rPr>
          <w:rFonts w:asciiTheme="minorHAnsi" w:hAnsiTheme="minorHAnsi" w:cstheme="minorHAnsi"/>
          <w:noProof/>
        </w:rPr>
        <w:t>im Suchfeld „</w:t>
      </w:r>
      <w:r w:rsidRPr="00917732">
        <w:rPr>
          <w:rFonts w:asciiTheme="minorHAnsi" w:hAnsiTheme="minorHAnsi" w:cstheme="minorHAnsi"/>
          <w:noProof/>
        </w:rPr>
        <w:t>Thema (Sachbegriff, Ort, Person)</w:t>
      </w:r>
      <w:r>
        <w:rPr>
          <w:rFonts w:asciiTheme="minorHAnsi" w:hAnsiTheme="minorHAnsi" w:cstheme="minorHAnsi"/>
          <w:noProof/>
        </w:rPr>
        <w:t>“</w:t>
      </w:r>
      <w:r w:rsidRPr="00917732">
        <w:rPr>
          <w:rFonts w:asciiTheme="minorHAnsi" w:hAnsiTheme="minorHAnsi" w:cstheme="minorHAnsi"/>
          <w:noProof/>
        </w:rPr>
        <w:t xml:space="preserve"> </w:t>
      </w:r>
      <w:r>
        <w:rPr>
          <w:rFonts w:asciiTheme="minorHAnsi" w:hAnsiTheme="minorHAnsi" w:cstheme="minorHAnsi"/>
          <w:noProof/>
        </w:rPr>
        <w:t>53 T</w:t>
      </w:r>
      <w:r w:rsidRPr="00917732">
        <w:rPr>
          <w:rFonts w:asciiTheme="minorHAnsi" w:hAnsiTheme="minorHAnsi" w:cstheme="minorHAnsi"/>
          <w:noProof/>
        </w:rPr>
        <w:t xml:space="preserve">reffer. Diese </w:t>
      </w:r>
      <w:r>
        <w:rPr>
          <w:rFonts w:asciiTheme="minorHAnsi" w:hAnsiTheme="minorHAnsi" w:cstheme="minorHAnsi"/>
          <w:noProof/>
        </w:rPr>
        <w:t>Treffer lassen</w:t>
      </w:r>
      <w:r w:rsidRPr="00917732">
        <w:rPr>
          <w:rFonts w:asciiTheme="minorHAnsi" w:hAnsiTheme="minorHAnsi" w:cstheme="minorHAnsi"/>
          <w:noProof/>
        </w:rPr>
        <w:t xml:space="preserve"> sich mit einem genaueren regionalen Aspekt </w:t>
      </w:r>
      <w:r>
        <w:rPr>
          <w:rFonts w:asciiTheme="minorHAnsi" w:hAnsiTheme="minorHAnsi" w:cstheme="minorHAnsi"/>
          <w:noProof/>
        </w:rPr>
        <w:t>weiter einschränken</w:t>
      </w:r>
      <w:r w:rsidRPr="00917732">
        <w:rPr>
          <w:rFonts w:asciiTheme="minorHAnsi" w:hAnsiTheme="minorHAnsi" w:cstheme="minorHAnsi"/>
          <w:noProof/>
        </w:rPr>
        <w:t xml:space="preserve">. So </w:t>
      </w:r>
      <w:r>
        <w:rPr>
          <w:rFonts w:asciiTheme="minorHAnsi" w:hAnsiTheme="minorHAnsi" w:cstheme="minorHAnsi"/>
          <w:noProof/>
        </w:rPr>
        <w:t>führt</w:t>
      </w:r>
      <w:r w:rsidRPr="00917732">
        <w:rPr>
          <w:rFonts w:asciiTheme="minorHAnsi" w:hAnsiTheme="minorHAnsi" w:cstheme="minorHAnsi"/>
          <w:noProof/>
        </w:rPr>
        <w:t xml:space="preserve"> die Suche nach „Hugenotten Mannheim“ </w:t>
      </w:r>
      <w:r>
        <w:rPr>
          <w:rFonts w:asciiTheme="minorHAnsi" w:hAnsiTheme="minorHAnsi" w:cstheme="minorHAnsi"/>
          <w:noProof/>
        </w:rPr>
        <w:t>in</w:t>
      </w:r>
      <w:r w:rsidRPr="00917732">
        <w:rPr>
          <w:rFonts w:asciiTheme="minorHAnsi" w:hAnsiTheme="minorHAnsi" w:cstheme="minorHAnsi"/>
          <w:noProof/>
        </w:rPr>
        <w:t xml:space="preserve"> demselben </w:t>
      </w:r>
      <w:r>
        <w:rPr>
          <w:rFonts w:asciiTheme="minorHAnsi" w:hAnsiTheme="minorHAnsi" w:cstheme="minorHAnsi"/>
          <w:noProof/>
        </w:rPr>
        <w:t>Suchf</w:t>
      </w:r>
      <w:r w:rsidRPr="00917732">
        <w:rPr>
          <w:rFonts w:asciiTheme="minorHAnsi" w:hAnsiTheme="minorHAnsi" w:cstheme="minorHAnsi"/>
          <w:noProof/>
        </w:rPr>
        <w:t xml:space="preserve">eld </w:t>
      </w:r>
      <w:r>
        <w:rPr>
          <w:rFonts w:asciiTheme="minorHAnsi" w:hAnsiTheme="minorHAnsi" w:cstheme="minorHAnsi"/>
          <w:noProof/>
        </w:rPr>
        <w:t xml:space="preserve">in der </w:t>
      </w:r>
      <w:r w:rsidRPr="0090731A">
        <w:rPr>
          <w:rFonts w:asciiTheme="minorHAnsi" w:hAnsiTheme="minorHAnsi" w:cstheme="minorHAnsi"/>
          <w:noProof/>
        </w:rPr>
        <w:t xml:space="preserve">Landesbibliographie Baden-Württemberg </w:t>
      </w:r>
      <w:r>
        <w:rPr>
          <w:rFonts w:asciiTheme="minorHAnsi" w:hAnsiTheme="minorHAnsi" w:cstheme="minorHAnsi"/>
          <w:noProof/>
        </w:rPr>
        <w:t xml:space="preserve">zu </w:t>
      </w:r>
      <w:r w:rsidR="00894758">
        <w:rPr>
          <w:rFonts w:asciiTheme="minorHAnsi" w:hAnsiTheme="minorHAnsi" w:cstheme="minorHAnsi"/>
          <w:noProof/>
        </w:rPr>
        <w:t>9</w:t>
      </w:r>
      <w:r>
        <w:rPr>
          <w:rFonts w:asciiTheme="minorHAnsi" w:hAnsiTheme="minorHAnsi" w:cstheme="minorHAnsi"/>
          <w:noProof/>
        </w:rPr>
        <w:t xml:space="preserve"> </w:t>
      </w:r>
      <w:r w:rsidRPr="00917732">
        <w:rPr>
          <w:rFonts w:asciiTheme="minorHAnsi" w:hAnsiTheme="minorHAnsi" w:cstheme="minorHAnsi"/>
          <w:noProof/>
        </w:rPr>
        <w:t>passende</w:t>
      </w:r>
      <w:r>
        <w:rPr>
          <w:rFonts w:asciiTheme="minorHAnsi" w:hAnsiTheme="minorHAnsi" w:cstheme="minorHAnsi"/>
          <w:noProof/>
        </w:rPr>
        <w:t>n</w:t>
      </w:r>
      <w:r w:rsidRPr="00917732">
        <w:rPr>
          <w:rFonts w:asciiTheme="minorHAnsi" w:hAnsiTheme="minorHAnsi" w:cstheme="minorHAnsi"/>
          <w:noProof/>
        </w:rPr>
        <w:t xml:space="preserve"> Treffer</w:t>
      </w:r>
      <w:r>
        <w:rPr>
          <w:rFonts w:asciiTheme="minorHAnsi" w:hAnsiTheme="minorHAnsi" w:cstheme="minorHAnsi"/>
          <w:noProof/>
        </w:rPr>
        <w:t>n</w:t>
      </w:r>
      <w:r w:rsidRPr="00917732">
        <w:rPr>
          <w:rFonts w:asciiTheme="minorHAnsi" w:hAnsiTheme="minorHAnsi" w:cstheme="minorHAnsi"/>
          <w:noProof/>
        </w:rPr>
        <w:t xml:space="preserve">, die </w:t>
      </w:r>
      <w:r>
        <w:rPr>
          <w:rFonts w:asciiTheme="minorHAnsi" w:hAnsiTheme="minorHAnsi" w:cstheme="minorHAnsi"/>
          <w:noProof/>
        </w:rPr>
        <w:t xml:space="preserve">bereits spezielle Aspekte der Themenstellung </w:t>
      </w:r>
      <w:r w:rsidRPr="00917732">
        <w:rPr>
          <w:rFonts w:asciiTheme="minorHAnsi" w:hAnsiTheme="minorHAnsi" w:cstheme="minorHAnsi"/>
        </w:rPr>
        <w:t>„Die Hugenotten in der Kurpfalz: Folgen der Immi</w:t>
      </w:r>
      <w:r>
        <w:rPr>
          <w:rFonts w:asciiTheme="minorHAnsi" w:hAnsiTheme="minorHAnsi" w:cstheme="minorHAnsi"/>
        </w:rPr>
        <w:t>g</w:t>
      </w:r>
      <w:r w:rsidRPr="00917732">
        <w:rPr>
          <w:rFonts w:asciiTheme="minorHAnsi" w:hAnsiTheme="minorHAnsi" w:cstheme="minorHAnsi"/>
        </w:rPr>
        <w:t>ration im 16. und 17. Jahrhundert“</w:t>
      </w:r>
      <w:r>
        <w:rPr>
          <w:rFonts w:asciiTheme="minorHAnsi" w:hAnsiTheme="minorHAnsi" w:cstheme="minorHAnsi"/>
        </w:rPr>
        <w:t xml:space="preserve"> abdecken</w:t>
      </w:r>
      <w:r w:rsidRPr="00917732">
        <w:rPr>
          <w:rFonts w:asciiTheme="minorHAnsi" w:hAnsiTheme="minorHAnsi" w:cstheme="minorHAnsi"/>
          <w:noProof/>
        </w:rPr>
        <w:t>.</w:t>
      </w:r>
    </w:p>
    <w:p w14:paraId="4D929E58" w14:textId="6352130F" w:rsidR="00894758" w:rsidRDefault="00894758" w:rsidP="00894758">
      <w:pPr>
        <w:spacing w:line="300" w:lineRule="exact"/>
        <w:rPr>
          <w:rFonts w:asciiTheme="minorHAnsi" w:hAnsiTheme="minorHAnsi" w:cstheme="minorHAnsi"/>
          <w:noProof/>
        </w:rPr>
      </w:pPr>
    </w:p>
    <w:p w14:paraId="5EB2078E" w14:textId="77777777" w:rsidR="009704DF" w:rsidRDefault="009704DF" w:rsidP="00894758">
      <w:pPr>
        <w:spacing w:line="300" w:lineRule="exact"/>
        <w:rPr>
          <w:rFonts w:asciiTheme="minorHAnsi" w:hAnsiTheme="minorHAnsi" w:cstheme="minorHAnsi"/>
          <w:noProof/>
        </w:rPr>
      </w:pPr>
    </w:p>
    <w:p w14:paraId="5E241FD8" w14:textId="3C797714" w:rsidR="00A31C0B" w:rsidRPr="00A31C0B" w:rsidRDefault="00A31C0B" w:rsidP="00A31C0B">
      <w:pPr>
        <w:spacing w:line="300" w:lineRule="exact"/>
        <w:rPr>
          <w:rFonts w:asciiTheme="minorHAnsi" w:hAnsiTheme="minorHAnsi" w:cstheme="minorHAnsi"/>
          <w:b/>
        </w:rPr>
      </w:pPr>
      <w:r>
        <w:rPr>
          <w:rFonts w:asciiTheme="minorHAnsi" w:hAnsiTheme="minorHAnsi" w:cstheme="minorHAnsi"/>
          <w:b/>
        </w:rPr>
        <w:t>Ergebnisse der Literaturrecherche</w:t>
      </w:r>
    </w:p>
    <w:p w14:paraId="719A8FCA" w14:textId="5A9DD579" w:rsidR="00A31C0B" w:rsidRPr="00AA44CF" w:rsidRDefault="00A31C0B" w:rsidP="00E30E1F">
      <w:pPr>
        <w:spacing w:before="240" w:line="300" w:lineRule="exact"/>
        <w:rPr>
          <w:rFonts w:asciiTheme="minorHAnsi" w:hAnsiTheme="minorHAnsi" w:cstheme="minorHAnsi"/>
          <w:b/>
          <w:noProof/>
        </w:rPr>
      </w:pPr>
      <w:r w:rsidRPr="00AA44CF">
        <w:rPr>
          <w:rFonts w:asciiTheme="minorHAnsi" w:hAnsiTheme="minorHAnsi" w:cstheme="minorHAnsi"/>
          <w:b/>
          <w:noProof/>
        </w:rPr>
        <w:t>Lexikonartikel (Aufgabe 1.2)</w:t>
      </w:r>
    </w:p>
    <w:p w14:paraId="5FCF9994" w14:textId="6907358C" w:rsidR="00A31C0B" w:rsidRPr="0032020F" w:rsidRDefault="00286740" w:rsidP="0032020F">
      <w:pPr>
        <w:pStyle w:val="Listenabsatz"/>
        <w:numPr>
          <w:ilvl w:val="0"/>
          <w:numId w:val="46"/>
        </w:numPr>
        <w:spacing w:line="300" w:lineRule="exact"/>
        <w:rPr>
          <w:rFonts w:asciiTheme="minorHAnsi" w:hAnsiTheme="minorHAnsi" w:cstheme="minorHAnsi"/>
        </w:rPr>
      </w:pPr>
      <w:r w:rsidRPr="0032020F">
        <w:rPr>
          <w:rFonts w:asciiTheme="minorHAnsi" w:hAnsiTheme="minorHAnsi" w:cstheme="minorHAnsi"/>
        </w:rPr>
        <w:t xml:space="preserve">Irene </w:t>
      </w:r>
      <w:proofErr w:type="spellStart"/>
      <w:r w:rsidRPr="0032020F">
        <w:rPr>
          <w:rFonts w:asciiTheme="minorHAnsi" w:hAnsiTheme="minorHAnsi" w:cstheme="minorHAnsi"/>
        </w:rPr>
        <w:t>Dingel</w:t>
      </w:r>
      <w:proofErr w:type="spellEnd"/>
      <w:r w:rsidR="00465647" w:rsidRPr="0032020F">
        <w:rPr>
          <w:rFonts w:asciiTheme="minorHAnsi" w:hAnsiTheme="minorHAnsi" w:cstheme="minorHAnsi"/>
        </w:rPr>
        <w:t>,</w:t>
      </w:r>
      <w:r w:rsidR="002F5FC0" w:rsidRPr="0032020F">
        <w:rPr>
          <w:rFonts w:asciiTheme="minorHAnsi" w:hAnsiTheme="minorHAnsi" w:cstheme="minorHAnsi"/>
        </w:rPr>
        <w:t xml:space="preserve"> Art. „Hugenotten“, </w:t>
      </w:r>
      <w:r w:rsidR="0032020F">
        <w:rPr>
          <w:rFonts w:asciiTheme="minorHAnsi" w:hAnsiTheme="minorHAnsi" w:cstheme="minorHAnsi"/>
        </w:rPr>
        <w:t>in: Enzyklopädie der Neuzeit 5,</w:t>
      </w:r>
      <w:r w:rsidR="00904D03" w:rsidRPr="0032020F">
        <w:rPr>
          <w:rFonts w:asciiTheme="minorHAnsi" w:hAnsiTheme="minorHAnsi" w:cstheme="minorHAnsi"/>
        </w:rPr>
        <w:t xml:space="preserve"> Darmstadt </w:t>
      </w:r>
      <w:r w:rsidR="0032020F">
        <w:rPr>
          <w:rFonts w:asciiTheme="minorHAnsi" w:hAnsiTheme="minorHAnsi" w:cstheme="minorHAnsi"/>
        </w:rPr>
        <w:t xml:space="preserve">2007, </w:t>
      </w:r>
      <w:proofErr w:type="spellStart"/>
      <w:r w:rsidR="0032020F">
        <w:rPr>
          <w:rFonts w:asciiTheme="minorHAnsi" w:hAnsiTheme="minorHAnsi" w:cstheme="minorHAnsi"/>
        </w:rPr>
        <w:t>Sp</w:t>
      </w:r>
      <w:proofErr w:type="spellEnd"/>
      <w:r w:rsidR="0032020F">
        <w:rPr>
          <w:rFonts w:asciiTheme="minorHAnsi" w:hAnsiTheme="minorHAnsi" w:cstheme="minorHAnsi"/>
        </w:rPr>
        <w:t>.</w:t>
      </w:r>
      <w:r w:rsidR="00904D03" w:rsidRPr="0032020F">
        <w:rPr>
          <w:rFonts w:asciiTheme="minorHAnsi" w:hAnsiTheme="minorHAnsi" w:cstheme="minorHAnsi"/>
        </w:rPr>
        <w:t xml:space="preserve"> 658-661.</w:t>
      </w:r>
    </w:p>
    <w:p w14:paraId="21557420" w14:textId="77777777" w:rsidR="002F5FC0" w:rsidRPr="00917732" w:rsidRDefault="002F5FC0" w:rsidP="00A31C0B">
      <w:pPr>
        <w:spacing w:line="300" w:lineRule="exact"/>
        <w:rPr>
          <w:rFonts w:asciiTheme="minorHAnsi" w:hAnsiTheme="minorHAnsi" w:cstheme="minorHAnsi"/>
          <w:noProof/>
        </w:rPr>
      </w:pPr>
    </w:p>
    <w:p w14:paraId="6600B90F" w14:textId="27174114" w:rsidR="00A31C0B" w:rsidRPr="00AA44CF" w:rsidRDefault="00A31C0B" w:rsidP="00A31C0B">
      <w:pPr>
        <w:spacing w:line="300" w:lineRule="exact"/>
        <w:rPr>
          <w:rFonts w:asciiTheme="minorHAnsi" w:hAnsiTheme="minorHAnsi" w:cstheme="minorHAnsi"/>
          <w:b/>
          <w:noProof/>
        </w:rPr>
      </w:pPr>
      <w:r w:rsidRPr="00AA44CF">
        <w:rPr>
          <w:rFonts w:asciiTheme="minorHAnsi" w:hAnsiTheme="minorHAnsi" w:cstheme="minorHAnsi"/>
          <w:b/>
          <w:noProof/>
        </w:rPr>
        <w:t>Einführende Lehrbücher (Aufgabe 2.1)</w:t>
      </w:r>
    </w:p>
    <w:p w14:paraId="22CBB482" w14:textId="77777777" w:rsidR="0032020F" w:rsidRDefault="0067709E" w:rsidP="0032020F">
      <w:pPr>
        <w:pStyle w:val="Listenabsatz"/>
        <w:numPr>
          <w:ilvl w:val="0"/>
          <w:numId w:val="46"/>
        </w:numPr>
        <w:spacing w:line="300" w:lineRule="exact"/>
        <w:rPr>
          <w:rFonts w:asciiTheme="minorHAnsi" w:hAnsiTheme="minorHAnsi" w:cstheme="minorHAnsi"/>
        </w:rPr>
      </w:pPr>
      <w:r w:rsidRPr="0032020F">
        <w:rPr>
          <w:rFonts w:asciiTheme="minorHAnsi" w:hAnsiTheme="minorHAnsi" w:cstheme="minorHAnsi"/>
        </w:rPr>
        <w:t xml:space="preserve">Karl </w:t>
      </w:r>
      <w:proofErr w:type="spellStart"/>
      <w:r w:rsidRPr="0032020F">
        <w:rPr>
          <w:rFonts w:asciiTheme="minorHAnsi" w:hAnsiTheme="minorHAnsi" w:cstheme="minorHAnsi"/>
        </w:rPr>
        <w:t>Vocelka</w:t>
      </w:r>
      <w:proofErr w:type="spellEnd"/>
      <w:r w:rsidRPr="0032020F">
        <w:rPr>
          <w:rFonts w:asciiTheme="minorHAnsi" w:hAnsiTheme="minorHAnsi" w:cstheme="minorHAnsi"/>
        </w:rPr>
        <w:t xml:space="preserve">, </w:t>
      </w:r>
      <w:proofErr w:type="spellStart"/>
      <w:r w:rsidRPr="0032020F">
        <w:rPr>
          <w:rFonts w:asciiTheme="minorHAnsi" w:hAnsiTheme="minorHAnsi" w:cstheme="minorHAnsi"/>
        </w:rPr>
        <w:t>Frühe</w:t>
      </w:r>
      <w:proofErr w:type="spellEnd"/>
      <w:r w:rsidRPr="0032020F">
        <w:rPr>
          <w:rFonts w:asciiTheme="minorHAnsi" w:hAnsiTheme="minorHAnsi" w:cstheme="minorHAnsi"/>
        </w:rPr>
        <w:t xml:space="preserve"> Neuzeit. 1500 - 1800. (UTB </w:t>
      </w:r>
      <w:proofErr w:type="spellStart"/>
      <w:r w:rsidRPr="0032020F">
        <w:rPr>
          <w:rFonts w:asciiTheme="minorHAnsi" w:hAnsiTheme="minorHAnsi" w:cstheme="minorHAnsi"/>
        </w:rPr>
        <w:t>UTB</w:t>
      </w:r>
      <w:proofErr w:type="spellEnd"/>
      <w:r w:rsidRPr="0032020F">
        <w:rPr>
          <w:rFonts w:asciiTheme="minorHAnsi" w:hAnsiTheme="minorHAnsi" w:cstheme="minorHAnsi"/>
        </w:rPr>
        <w:t xml:space="preserve"> </w:t>
      </w:r>
      <w:proofErr w:type="spellStart"/>
      <w:r w:rsidRPr="0032020F">
        <w:rPr>
          <w:rFonts w:asciiTheme="minorHAnsi" w:hAnsiTheme="minorHAnsi" w:cstheme="minorHAnsi"/>
        </w:rPr>
        <w:t>basics</w:t>
      </w:r>
      <w:proofErr w:type="spellEnd"/>
      <w:r w:rsidRPr="0032020F">
        <w:rPr>
          <w:rFonts w:asciiTheme="minorHAnsi" w:hAnsiTheme="minorHAnsi" w:cstheme="minorHAnsi"/>
        </w:rPr>
        <w:t>, Bd. 2833). Konstanz, München 2013.</w:t>
      </w:r>
    </w:p>
    <w:p w14:paraId="7E1852CE" w14:textId="1E89C3E6" w:rsidR="0049354E" w:rsidRPr="0032020F" w:rsidRDefault="0049354E" w:rsidP="0049354E">
      <w:pPr>
        <w:pStyle w:val="Listenabsatz"/>
        <w:numPr>
          <w:ilvl w:val="0"/>
          <w:numId w:val="46"/>
        </w:numPr>
        <w:spacing w:line="300" w:lineRule="exact"/>
        <w:rPr>
          <w:rFonts w:asciiTheme="minorHAnsi" w:hAnsiTheme="minorHAnsi" w:cstheme="minorHAnsi"/>
        </w:rPr>
      </w:pPr>
      <w:r w:rsidRPr="0049354E">
        <w:rPr>
          <w:rFonts w:asciiTheme="minorHAnsi" w:hAnsiTheme="minorHAnsi" w:cstheme="minorHAnsi"/>
        </w:rPr>
        <w:t>Luise Schorn-Schütte, Geschichte Europas in der Frühen Neuzeit. Grundzüge einer Epoche 1500-1789. (UTB Geschichte, Bd. 8414). 3. Aufl. Paderborn 2019.</w:t>
      </w:r>
    </w:p>
    <w:p w14:paraId="3DD78658" w14:textId="77777777" w:rsidR="00A31C0B" w:rsidRPr="00917732" w:rsidRDefault="00A31C0B" w:rsidP="00A31C0B">
      <w:pPr>
        <w:spacing w:line="300" w:lineRule="exact"/>
        <w:rPr>
          <w:rFonts w:asciiTheme="minorHAnsi" w:hAnsiTheme="minorHAnsi" w:cstheme="minorHAnsi"/>
          <w:noProof/>
        </w:rPr>
      </w:pPr>
    </w:p>
    <w:p w14:paraId="59389BF3" w14:textId="1ED1A5FE" w:rsidR="00A31C0B" w:rsidRPr="00AA44CF" w:rsidRDefault="00A31C0B" w:rsidP="00A31C0B">
      <w:pPr>
        <w:spacing w:line="300" w:lineRule="exact"/>
        <w:rPr>
          <w:rFonts w:asciiTheme="minorHAnsi" w:hAnsiTheme="minorHAnsi" w:cstheme="minorHAnsi"/>
          <w:b/>
          <w:noProof/>
        </w:rPr>
      </w:pPr>
      <w:r w:rsidRPr="00AA44CF">
        <w:rPr>
          <w:rFonts w:asciiTheme="minorHAnsi" w:hAnsiTheme="minorHAnsi" w:cstheme="minorHAnsi"/>
          <w:b/>
          <w:noProof/>
        </w:rPr>
        <w:t>Einführende Monographien (Aufgabe 3.1 und 3.2)</w:t>
      </w:r>
    </w:p>
    <w:p w14:paraId="1A14D662" w14:textId="77777777" w:rsidR="0049354E" w:rsidRDefault="0049354E" w:rsidP="0049354E">
      <w:pPr>
        <w:pStyle w:val="Listenabsatz"/>
        <w:numPr>
          <w:ilvl w:val="0"/>
          <w:numId w:val="47"/>
        </w:numPr>
        <w:spacing w:line="300" w:lineRule="exact"/>
        <w:rPr>
          <w:rFonts w:asciiTheme="minorHAnsi" w:hAnsiTheme="minorHAnsi" w:cstheme="minorHAnsi"/>
        </w:rPr>
      </w:pPr>
      <w:r w:rsidRPr="0049354E">
        <w:rPr>
          <w:rFonts w:asciiTheme="minorHAnsi" w:hAnsiTheme="minorHAnsi" w:cstheme="minorHAnsi"/>
        </w:rPr>
        <w:t xml:space="preserve">Barbara </w:t>
      </w:r>
      <w:proofErr w:type="spellStart"/>
      <w:r w:rsidRPr="0049354E">
        <w:rPr>
          <w:rFonts w:asciiTheme="minorHAnsi" w:hAnsiTheme="minorHAnsi" w:cstheme="minorHAnsi"/>
        </w:rPr>
        <w:t>Dölemeyer</w:t>
      </w:r>
      <w:proofErr w:type="spellEnd"/>
      <w:r w:rsidRPr="0049354E">
        <w:rPr>
          <w:rFonts w:asciiTheme="minorHAnsi" w:hAnsiTheme="minorHAnsi" w:cstheme="minorHAnsi"/>
        </w:rPr>
        <w:t>, Die Hugenotten. (Urban-Taschenbücher, Bd. 615). Stuttgart 2006.</w:t>
      </w:r>
    </w:p>
    <w:p w14:paraId="28DE8917" w14:textId="60CD8E78" w:rsidR="00A31C0B" w:rsidRPr="0049354E" w:rsidRDefault="0049354E" w:rsidP="0049354E">
      <w:pPr>
        <w:pStyle w:val="Listenabsatz"/>
        <w:numPr>
          <w:ilvl w:val="0"/>
          <w:numId w:val="47"/>
        </w:numPr>
        <w:spacing w:line="300" w:lineRule="exact"/>
        <w:rPr>
          <w:rFonts w:asciiTheme="minorHAnsi" w:hAnsiTheme="minorHAnsi" w:cstheme="minorHAnsi"/>
          <w:noProof/>
        </w:rPr>
      </w:pPr>
      <w:r w:rsidRPr="0049354E">
        <w:rPr>
          <w:rFonts w:asciiTheme="minorHAnsi" w:hAnsiTheme="minorHAnsi" w:cstheme="minorHAnsi"/>
        </w:rPr>
        <w:t xml:space="preserve">Eberhard </w:t>
      </w:r>
      <w:proofErr w:type="spellStart"/>
      <w:r w:rsidRPr="0049354E">
        <w:rPr>
          <w:rFonts w:asciiTheme="minorHAnsi" w:hAnsiTheme="minorHAnsi" w:cstheme="minorHAnsi"/>
        </w:rPr>
        <w:t>Gresch</w:t>
      </w:r>
      <w:proofErr w:type="spellEnd"/>
      <w:r w:rsidRPr="0049354E">
        <w:rPr>
          <w:rFonts w:asciiTheme="minorHAnsi" w:hAnsiTheme="minorHAnsi" w:cstheme="minorHAnsi"/>
        </w:rPr>
        <w:t>, Die Hugenotten. Geschichte, Glaube und Wirkung. 5. Aufl. Leipzig 2015.</w:t>
      </w:r>
    </w:p>
    <w:p w14:paraId="776D176F" w14:textId="77777777" w:rsidR="0049354E" w:rsidRDefault="0049354E" w:rsidP="006B4C0F">
      <w:pPr>
        <w:spacing w:line="300" w:lineRule="exact"/>
        <w:rPr>
          <w:rFonts w:asciiTheme="minorHAnsi" w:hAnsiTheme="minorHAnsi" w:cstheme="minorHAnsi"/>
          <w:b/>
          <w:noProof/>
        </w:rPr>
      </w:pPr>
    </w:p>
    <w:p w14:paraId="51BED631" w14:textId="466E7E11" w:rsidR="00A67C2F" w:rsidRPr="00AA44CF" w:rsidRDefault="00A31C0B" w:rsidP="006B4C0F">
      <w:pPr>
        <w:spacing w:line="300" w:lineRule="exact"/>
        <w:rPr>
          <w:rFonts w:asciiTheme="minorHAnsi" w:hAnsiTheme="minorHAnsi" w:cstheme="minorHAnsi"/>
          <w:b/>
          <w:noProof/>
        </w:rPr>
      </w:pPr>
      <w:r w:rsidRPr="00AA44CF">
        <w:rPr>
          <w:rFonts w:asciiTheme="minorHAnsi" w:hAnsiTheme="minorHAnsi" w:cstheme="minorHAnsi"/>
          <w:b/>
          <w:noProof/>
        </w:rPr>
        <w:t>Spezialmonographie (Aufgabe 4.1)</w:t>
      </w:r>
    </w:p>
    <w:p w14:paraId="038E8171" w14:textId="63699AA3" w:rsidR="00A31C0B" w:rsidRPr="001B057E" w:rsidRDefault="001B057E" w:rsidP="001B057E">
      <w:pPr>
        <w:pStyle w:val="Listenabsatz"/>
        <w:numPr>
          <w:ilvl w:val="0"/>
          <w:numId w:val="49"/>
        </w:numPr>
        <w:spacing w:line="300" w:lineRule="exact"/>
        <w:rPr>
          <w:rFonts w:asciiTheme="minorHAnsi" w:hAnsiTheme="minorHAnsi" w:cstheme="minorHAnsi"/>
          <w:noProof/>
        </w:rPr>
      </w:pPr>
      <w:r w:rsidRPr="001B057E">
        <w:rPr>
          <w:rFonts w:asciiTheme="minorHAnsi" w:hAnsiTheme="minorHAnsi" w:cstheme="minorHAnsi"/>
        </w:rPr>
        <w:t xml:space="preserve">Friedhelm Hans, Durch die Hugenottendörfer und -städte der </w:t>
      </w:r>
      <w:proofErr w:type="gramStart"/>
      <w:r w:rsidRPr="001B057E">
        <w:rPr>
          <w:rFonts w:asciiTheme="minorHAnsi" w:hAnsiTheme="minorHAnsi" w:cstheme="minorHAnsi"/>
        </w:rPr>
        <w:t>Pfalz ;</w:t>
      </w:r>
      <w:proofErr w:type="gramEnd"/>
      <w:r w:rsidRPr="001B057E">
        <w:rPr>
          <w:rFonts w:asciiTheme="minorHAnsi" w:hAnsiTheme="minorHAnsi" w:cstheme="minorHAnsi"/>
        </w:rPr>
        <w:t xml:space="preserve"> </w:t>
      </w:r>
      <w:r>
        <w:rPr>
          <w:rFonts w:asciiTheme="minorHAnsi" w:hAnsiTheme="minorHAnsi" w:cstheme="minorHAnsi"/>
        </w:rPr>
        <w:t>Bd.</w:t>
      </w:r>
      <w:r w:rsidRPr="001B057E">
        <w:rPr>
          <w:rFonts w:asciiTheme="minorHAnsi" w:hAnsiTheme="minorHAnsi" w:cstheme="minorHAnsi"/>
        </w:rPr>
        <w:t xml:space="preserve"> 1. 2. Aufl. Ubstadt-Weiher, Heidelberg 2018.</w:t>
      </w:r>
    </w:p>
    <w:p w14:paraId="4D39945F" w14:textId="77777777" w:rsidR="001B057E" w:rsidRDefault="001B057E" w:rsidP="006B4C0F">
      <w:pPr>
        <w:spacing w:line="300" w:lineRule="exact"/>
        <w:rPr>
          <w:rFonts w:asciiTheme="minorHAnsi" w:hAnsiTheme="minorHAnsi" w:cstheme="minorHAnsi"/>
          <w:b/>
          <w:noProof/>
        </w:rPr>
      </w:pPr>
    </w:p>
    <w:p w14:paraId="5456AF3F" w14:textId="05D025E0" w:rsidR="00A31C0B" w:rsidRPr="00AA44CF" w:rsidRDefault="00A31C0B" w:rsidP="006B4C0F">
      <w:pPr>
        <w:spacing w:line="300" w:lineRule="exact"/>
        <w:rPr>
          <w:rFonts w:asciiTheme="minorHAnsi" w:hAnsiTheme="minorHAnsi" w:cstheme="minorHAnsi"/>
          <w:b/>
          <w:noProof/>
        </w:rPr>
      </w:pPr>
      <w:r w:rsidRPr="00AA44CF">
        <w:rPr>
          <w:rFonts w:asciiTheme="minorHAnsi" w:hAnsiTheme="minorHAnsi" w:cstheme="minorHAnsi"/>
          <w:b/>
          <w:noProof/>
        </w:rPr>
        <w:t>Fachaufsätze (Aufgabe 1.1 und 4.2)</w:t>
      </w:r>
    </w:p>
    <w:p w14:paraId="1A4070ED" w14:textId="1C5B8886" w:rsidR="0032020F" w:rsidRPr="009704DF" w:rsidRDefault="00286740" w:rsidP="009704DF">
      <w:pPr>
        <w:pStyle w:val="Listenabsatz"/>
        <w:numPr>
          <w:ilvl w:val="0"/>
          <w:numId w:val="48"/>
        </w:numPr>
        <w:spacing w:line="300" w:lineRule="exact"/>
        <w:rPr>
          <w:rFonts w:asciiTheme="minorHAnsi" w:hAnsiTheme="minorHAnsi" w:cstheme="minorHAnsi"/>
        </w:rPr>
      </w:pPr>
      <w:r w:rsidRPr="0032020F">
        <w:rPr>
          <w:rFonts w:asciiTheme="minorHAnsi" w:hAnsiTheme="minorHAnsi" w:cstheme="minorHAnsi"/>
        </w:rPr>
        <w:t>Christian Decker</w:t>
      </w:r>
      <w:r w:rsidR="00465647" w:rsidRPr="0032020F">
        <w:rPr>
          <w:rFonts w:asciiTheme="minorHAnsi" w:hAnsiTheme="minorHAnsi" w:cstheme="minorHAnsi"/>
        </w:rPr>
        <w:t>,</w:t>
      </w:r>
      <w:r w:rsidRPr="0032020F">
        <w:rPr>
          <w:rFonts w:asciiTheme="minorHAnsi" w:hAnsiTheme="minorHAnsi" w:cstheme="minorHAnsi"/>
        </w:rPr>
        <w:t xml:space="preserve"> </w:t>
      </w:r>
      <w:r w:rsidR="00A31C0B" w:rsidRPr="0032020F">
        <w:rPr>
          <w:rFonts w:asciiTheme="minorHAnsi" w:hAnsiTheme="minorHAnsi" w:cstheme="minorHAnsi"/>
        </w:rPr>
        <w:t>Die „Zweite Reformation“, Flüchtlingsbewegungen und der steinige Weg durch das</w:t>
      </w:r>
      <w:r w:rsidRPr="0032020F">
        <w:rPr>
          <w:rFonts w:asciiTheme="minorHAnsi" w:hAnsiTheme="minorHAnsi" w:cstheme="minorHAnsi"/>
        </w:rPr>
        <w:t xml:space="preserve"> katastrophale 17. Jahrhundert: </w:t>
      </w:r>
      <w:r w:rsidR="0031450F">
        <w:rPr>
          <w:rFonts w:asciiTheme="minorHAnsi" w:hAnsiTheme="minorHAnsi" w:cstheme="minorHAnsi"/>
        </w:rPr>
        <w:t>Institut</w:t>
      </w:r>
      <w:r w:rsidR="0031450F" w:rsidRPr="0031450F">
        <w:rPr>
          <w:rFonts w:asciiTheme="minorHAnsi" w:hAnsiTheme="minorHAnsi" w:cstheme="minorHAnsi"/>
        </w:rPr>
        <w:t xml:space="preserve"> für pfälzische Geschichte und </w:t>
      </w:r>
      <w:r w:rsidR="0031450F">
        <w:rPr>
          <w:rFonts w:asciiTheme="minorHAnsi" w:hAnsiTheme="minorHAnsi" w:cstheme="minorHAnsi"/>
        </w:rPr>
        <w:t xml:space="preserve">Volkskunde </w:t>
      </w:r>
      <w:r w:rsidRPr="0032020F">
        <w:rPr>
          <w:rFonts w:asciiTheme="minorHAnsi" w:hAnsiTheme="minorHAnsi" w:cstheme="minorHAnsi"/>
        </w:rPr>
        <w:t>2017.</w:t>
      </w:r>
      <w:r w:rsidR="009704DF">
        <w:rPr>
          <w:rFonts w:asciiTheme="minorHAnsi" w:hAnsiTheme="minorHAnsi" w:cstheme="minorHAnsi"/>
        </w:rPr>
        <w:t xml:space="preserve"> </w:t>
      </w:r>
      <w:r w:rsidR="0032020F" w:rsidRPr="009704DF">
        <w:rPr>
          <w:rFonts w:asciiTheme="minorHAnsi" w:hAnsiTheme="minorHAnsi" w:cstheme="minorHAnsi"/>
        </w:rPr>
        <w:t>https://www.pfalzgeschichte.de/die-zweite-reformation-fluechtlingsbewegungen-und-der-steinige-weg-durch-das-katastrophale-17-jahrhundert/</w:t>
      </w:r>
    </w:p>
    <w:p w14:paraId="3319876E" w14:textId="76291614" w:rsidR="00465647" w:rsidRPr="0032020F" w:rsidRDefault="00465647" w:rsidP="0032020F">
      <w:pPr>
        <w:pStyle w:val="Listenabsatz"/>
        <w:numPr>
          <w:ilvl w:val="0"/>
          <w:numId w:val="48"/>
        </w:numPr>
        <w:spacing w:line="300" w:lineRule="exact"/>
        <w:rPr>
          <w:rFonts w:asciiTheme="minorHAnsi" w:hAnsiTheme="minorHAnsi" w:cstheme="minorHAnsi"/>
          <w:noProof/>
        </w:rPr>
      </w:pPr>
      <w:r w:rsidRPr="0032020F">
        <w:rPr>
          <w:rFonts w:asciiTheme="minorHAnsi" w:hAnsiTheme="minorHAnsi" w:cstheme="minorHAnsi"/>
          <w:noProof/>
        </w:rPr>
        <w:t>Odile Jurbert, Die Sedaner in Mannheim (1652-1688). Zwischen Wirtschaftsmigration und religiöser Zuflucht. (Geschichtsblätter der Deutschen Hugenotten-Gesellschaft, Bd. 52). Bad Karlshafen 2017.</w:t>
      </w:r>
    </w:p>
    <w:p w14:paraId="6F208DE4" w14:textId="7F87FEB0" w:rsidR="00015C9D" w:rsidRPr="00917732" w:rsidRDefault="00015C9D" w:rsidP="0032020F">
      <w:pPr>
        <w:spacing w:line="300" w:lineRule="exact"/>
        <w:ind w:firstLine="709"/>
        <w:rPr>
          <w:rFonts w:asciiTheme="minorHAnsi" w:hAnsiTheme="minorHAnsi" w:cstheme="minorHAnsi"/>
          <w:noProof/>
        </w:rPr>
      </w:pPr>
      <w:r w:rsidRPr="00917732">
        <w:rPr>
          <w:rFonts w:asciiTheme="minorHAnsi" w:hAnsiTheme="minorHAnsi" w:cstheme="minorHAnsi"/>
          <w:noProof/>
        </w:rPr>
        <w:t xml:space="preserve">In der </w:t>
      </w:r>
      <w:r w:rsidR="00A31C0B">
        <w:rPr>
          <w:rFonts w:asciiTheme="minorHAnsi" w:hAnsiTheme="minorHAnsi" w:cstheme="minorHAnsi"/>
          <w:noProof/>
        </w:rPr>
        <w:t>Universitätsbibliothek</w:t>
      </w:r>
      <w:r w:rsidR="00A31C0B" w:rsidRPr="00917732">
        <w:rPr>
          <w:rFonts w:asciiTheme="minorHAnsi" w:hAnsiTheme="minorHAnsi" w:cstheme="minorHAnsi"/>
          <w:noProof/>
        </w:rPr>
        <w:t xml:space="preserve"> </w:t>
      </w:r>
      <w:r w:rsidRPr="00917732">
        <w:rPr>
          <w:rFonts w:asciiTheme="minorHAnsi" w:hAnsiTheme="minorHAnsi" w:cstheme="minorHAnsi"/>
          <w:noProof/>
        </w:rPr>
        <w:t xml:space="preserve">Heidelberg verfügbar unter: </w:t>
      </w:r>
      <w:r w:rsidRPr="00917732">
        <w:rPr>
          <w:rFonts w:asciiTheme="minorHAnsi" w:hAnsiTheme="minorHAnsi" w:cstheme="minorHAnsi"/>
        </w:rPr>
        <w:t>2017 A 12425</w:t>
      </w:r>
      <w:r w:rsidR="009704DF">
        <w:rPr>
          <w:rFonts w:asciiTheme="minorHAnsi" w:hAnsiTheme="minorHAnsi" w:cstheme="minorHAnsi"/>
        </w:rPr>
        <w:t>.</w:t>
      </w:r>
    </w:p>
    <w:p w14:paraId="44FE1040" w14:textId="679B38B5" w:rsidR="00A67C2F" w:rsidRPr="0032020F" w:rsidRDefault="00465647" w:rsidP="0032020F">
      <w:pPr>
        <w:pStyle w:val="Listenabsatz"/>
        <w:numPr>
          <w:ilvl w:val="0"/>
          <w:numId w:val="48"/>
        </w:numPr>
        <w:spacing w:line="300" w:lineRule="exact"/>
        <w:rPr>
          <w:rFonts w:asciiTheme="minorHAnsi" w:hAnsiTheme="minorHAnsi" w:cstheme="minorHAnsi"/>
          <w:noProof/>
        </w:rPr>
      </w:pPr>
      <w:r w:rsidRPr="0032020F">
        <w:rPr>
          <w:rFonts w:asciiTheme="minorHAnsi" w:hAnsiTheme="minorHAnsi" w:cstheme="minorHAnsi"/>
          <w:noProof/>
        </w:rPr>
        <w:t>Dominique Guillemenot-Ehrmantraut, Der Alltag der französischsprachigen Reformierten in Mannheim zwischen</w:t>
      </w:r>
      <w:r w:rsidR="001E5A0A" w:rsidRPr="0032020F">
        <w:rPr>
          <w:rFonts w:asciiTheme="minorHAnsi" w:hAnsiTheme="minorHAnsi" w:cstheme="minorHAnsi"/>
          <w:noProof/>
        </w:rPr>
        <w:t xml:space="preserve"> 1652 und 1689, in: Hugenotten 77</w:t>
      </w:r>
      <w:r w:rsidRPr="0032020F">
        <w:rPr>
          <w:rFonts w:asciiTheme="minorHAnsi" w:hAnsiTheme="minorHAnsi" w:cstheme="minorHAnsi"/>
          <w:noProof/>
        </w:rPr>
        <w:t xml:space="preserve">, </w:t>
      </w:r>
      <w:r w:rsidR="001E5A0A" w:rsidRPr="0032020F">
        <w:rPr>
          <w:rFonts w:asciiTheme="minorHAnsi" w:hAnsiTheme="minorHAnsi" w:cstheme="minorHAnsi"/>
          <w:noProof/>
        </w:rPr>
        <w:t>2/</w:t>
      </w:r>
      <w:r w:rsidRPr="0032020F">
        <w:rPr>
          <w:rFonts w:asciiTheme="minorHAnsi" w:hAnsiTheme="minorHAnsi" w:cstheme="minorHAnsi"/>
          <w:noProof/>
        </w:rPr>
        <w:t>2013, 43–59.</w:t>
      </w:r>
    </w:p>
    <w:p w14:paraId="3FCB7E68" w14:textId="5B56A93F" w:rsidR="00015C9D" w:rsidRPr="00E76D51" w:rsidRDefault="00015C9D" w:rsidP="00E76D51">
      <w:pPr>
        <w:ind w:firstLine="709"/>
        <w:jc w:val="left"/>
        <w:rPr>
          <w:rFonts w:asciiTheme="minorHAnsi" w:hAnsiTheme="minorHAnsi" w:cstheme="minorHAnsi"/>
          <w:bCs w:val="0"/>
        </w:rPr>
      </w:pPr>
      <w:r w:rsidRPr="00917732">
        <w:rPr>
          <w:rFonts w:asciiTheme="minorHAnsi" w:hAnsiTheme="minorHAnsi" w:cstheme="minorHAnsi"/>
          <w:noProof/>
        </w:rPr>
        <w:t xml:space="preserve">In der </w:t>
      </w:r>
      <w:r w:rsidR="00A31C0B">
        <w:rPr>
          <w:rFonts w:asciiTheme="minorHAnsi" w:hAnsiTheme="minorHAnsi" w:cstheme="minorHAnsi"/>
          <w:noProof/>
        </w:rPr>
        <w:t>Universitätsbibliothek</w:t>
      </w:r>
      <w:r w:rsidRPr="00917732">
        <w:rPr>
          <w:rFonts w:asciiTheme="minorHAnsi" w:hAnsiTheme="minorHAnsi" w:cstheme="minorHAnsi"/>
          <w:noProof/>
        </w:rPr>
        <w:t xml:space="preserve"> Heidelberg verfügbar unter : </w:t>
      </w:r>
      <w:r w:rsidRPr="00917732">
        <w:rPr>
          <w:rFonts w:asciiTheme="minorHAnsi" w:hAnsiTheme="minorHAnsi" w:cstheme="minorHAnsi"/>
        </w:rPr>
        <w:t xml:space="preserve">ZST 124 </w:t>
      </w:r>
      <w:proofErr w:type="gramStart"/>
      <w:r w:rsidRPr="00917732">
        <w:rPr>
          <w:rFonts w:asciiTheme="minorHAnsi" w:hAnsiTheme="minorHAnsi" w:cstheme="minorHAnsi"/>
        </w:rPr>
        <w:t>A::</w:t>
      </w:r>
      <w:proofErr w:type="gramEnd"/>
      <w:r w:rsidRPr="00917732">
        <w:rPr>
          <w:rFonts w:asciiTheme="minorHAnsi" w:hAnsiTheme="minorHAnsi" w:cstheme="minorHAnsi"/>
        </w:rPr>
        <w:t>75-77.2011-13</w:t>
      </w:r>
    </w:p>
    <w:sectPr w:rsidR="00015C9D" w:rsidRPr="00E76D51" w:rsidSect="00F62C0A">
      <w:footerReference w:type="first" r:id="rId36"/>
      <w:pgSz w:w="11906" w:h="16838" w:code="9"/>
      <w:pgMar w:top="1418" w:right="1418" w:bottom="1871" w:left="1418" w:header="170"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938C2" w14:textId="77777777" w:rsidR="0063072A" w:rsidRDefault="0063072A">
      <w:r>
        <w:separator/>
      </w:r>
    </w:p>
  </w:endnote>
  <w:endnote w:type="continuationSeparator" w:id="0">
    <w:p w14:paraId="6F35D5C1" w14:textId="77777777" w:rsidR="0063072A" w:rsidRDefault="00630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B38F" w14:textId="77777777" w:rsidR="009B52DC" w:rsidRDefault="009B52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413683"/>
      <w:docPartObj>
        <w:docPartGallery w:val="Page Numbers (Bottom of Page)"/>
        <w:docPartUnique/>
      </w:docPartObj>
    </w:sdtPr>
    <w:sdtEndPr/>
    <w:sdtContent>
      <w:p w14:paraId="504758EA" w14:textId="09517A17" w:rsidR="00894758" w:rsidRDefault="00894758">
        <w:pPr>
          <w:pStyle w:val="Fuzeile"/>
          <w:jc w:val="center"/>
        </w:pPr>
        <w:r>
          <w:fldChar w:fldCharType="begin"/>
        </w:r>
        <w:r>
          <w:instrText>PAGE   \* MERGEFORMAT</w:instrText>
        </w:r>
        <w:r>
          <w:fldChar w:fldCharType="separate"/>
        </w:r>
        <w:r>
          <w:rPr>
            <w:noProof/>
          </w:rPr>
          <w:t>2</w:t>
        </w:r>
        <w:r>
          <w:fldChar w:fldCharType="end"/>
        </w:r>
      </w:p>
    </w:sdtContent>
  </w:sdt>
  <w:p w14:paraId="5C2AEF49" w14:textId="77777777" w:rsidR="00894758" w:rsidRDefault="0089475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71063" w14:textId="77777777" w:rsidR="009B52DC" w:rsidRPr="009B52DC" w:rsidRDefault="009B52DC" w:rsidP="009B52DC">
    <w:pPr>
      <w:pStyle w:val="Fuzeile"/>
      <w:rPr>
        <w:rFonts w:asciiTheme="minorHAnsi" w:hAnsiTheme="minorHAnsi" w:cstheme="minorHAnsi"/>
        <w:sz w:val="18"/>
        <w:szCs w:val="18"/>
      </w:rPr>
    </w:pPr>
    <w:r w:rsidRPr="009B52DC">
      <w:rPr>
        <w:rFonts w:asciiTheme="minorHAnsi" w:hAnsiTheme="minorHAnsi" w:cstheme="minorHAnsi"/>
        <w:sz w:val="18"/>
        <w:szCs w:val="18"/>
      </w:rPr>
      <w:t>Dieses Werk ist lizenziert unter einer Creative</w:t>
    </w:r>
  </w:p>
  <w:p w14:paraId="718CA02C" w14:textId="77777777" w:rsidR="009B52DC" w:rsidRPr="009B52DC" w:rsidRDefault="009B52DC" w:rsidP="009B52DC">
    <w:pPr>
      <w:pStyle w:val="Fuzeile"/>
      <w:rPr>
        <w:rFonts w:asciiTheme="minorHAnsi" w:hAnsiTheme="minorHAnsi" w:cstheme="minorHAnsi"/>
        <w:sz w:val="18"/>
        <w:szCs w:val="18"/>
      </w:rPr>
    </w:pPr>
    <w:r w:rsidRPr="009B52DC">
      <w:rPr>
        <w:rFonts w:asciiTheme="minorHAnsi" w:hAnsiTheme="minorHAnsi" w:cstheme="minorHAnsi"/>
        <w:sz w:val="18"/>
        <w:szCs w:val="18"/>
      </w:rPr>
      <w:t>Commons Namensnennung 4.0 International Lizenz.</w:t>
    </w:r>
  </w:p>
  <w:p w14:paraId="3E17C854" w14:textId="3AE99BB7" w:rsidR="009B52DC" w:rsidRPr="009B52DC" w:rsidRDefault="009B52DC" w:rsidP="009B52DC">
    <w:pPr>
      <w:pStyle w:val="Fuzeile"/>
      <w:rPr>
        <w:rFonts w:asciiTheme="minorHAnsi" w:hAnsiTheme="minorHAnsi" w:cstheme="minorHAnsi"/>
        <w:sz w:val="18"/>
        <w:szCs w:val="18"/>
      </w:rPr>
    </w:pPr>
    <w:r w:rsidRPr="009B52DC">
      <w:rPr>
        <w:rFonts w:asciiTheme="minorHAnsi" w:hAnsiTheme="minorHAnsi" w:cstheme="minorHAnsi"/>
        <w:sz w:val="18"/>
        <w:szCs w:val="18"/>
      </w:rPr>
      <w:t>https://creativecommons.org/licenses/by/4.0/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026684"/>
      <w:docPartObj>
        <w:docPartGallery w:val="Page Numbers (Bottom of Page)"/>
        <w:docPartUnique/>
      </w:docPartObj>
    </w:sdtPr>
    <w:sdtEndPr/>
    <w:sdtContent>
      <w:p w14:paraId="1C278645" w14:textId="64C337D3" w:rsidR="00894758" w:rsidRDefault="00894758">
        <w:pPr>
          <w:pStyle w:val="Fuzeile"/>
          <w:jc w:val="center"/>
        </w:pPr>
        <w:r>
          <w:fldChar w:fldCharType="begin"/>
        </w:r>
        <w:r>
          <w:instrText>PAGE   \* MERGEFORMAT</w:instrText>
        </w:r>
        <w:r>
          <w:fldChar w:fldCharType="separate"/>
        </w:r>
        <w:r w:rsidR="000D1D5A">
          <w:rPr>
            <w:noProof/>
          </w:rPr>
          <w:t>8</w:t>
        </w:r>
        <w:r>
          <w:fldChar w:fldCharType="end"/>
        </w:r>
      </w:p>
    </w:sdtContent>
  </w:sdt>
  <w:p w14:paraId="3356BEC3" w14:textId="77777777" w:rsidR="00894758" w:rsidRDefault="0089475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FDA0" w14:textId="7EFB213F" w:rsidR="00894758" w:rsidRDefault="00894758">
    <w:pPr>
      <w:pStyle w:val="Fuzeile"/>
      <w:jc w:val="center"/>
    </w:pPr>
  </w:p>
  <w:p w14:paraId="050638AC" w14:textId="77777777" w:rsidR="00894758" w:rsidRDefault="00894758">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25489"/>
      <w:docPartObj>
        <w:docPartGallery w:val="Page Numbers (Bottom of Page)"/>
        <w:docPartUnique/>
      </w:docPartObj>
    </w:sdtPr>
    <w:sdtEndPr/>
    <w:sdtContent>
      <w:p w14:paraId="650453DA" w14:textId="2A31CBAA" w:rsidR="00894758" w:rsidRDefault="00894758">
        <w:pPr>
          <w:pStyle w:val="Fuzeile"/>
          <w:jc w:val="center"/>
        </w:pPr>
        <w:r>
          <w:fldChar w:fldCharType="begin"/>
        </w:r>
        <w:r>
          <w:instrText>PAGE   \* MERGEFORMAT</w:instrText>
        </w:r>
        <w:r>
          <w:fldChar w:fldCharType="separate"/>
        </w:r>
        <w:r w:rsidR="000D1D5A">
          <w:rPr>
            <w:noProof/>
          </w:rPr>
          <w:t>1</w:t>
        </w:r>
        <w:r>
          <w:fldChar w:fldCharType="end"/>
        </w:r>
      </w:p>
    </w:sdtContent>
  </w:sdt>
  <w:p w14:paraId="7211D0AC" w14:textId="77777777" w:rsidR="00894758" w:rsidRDefault="008947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3512A" w14:textId="77777777" w:rsidR="0063072A" w:rsidRDefault="0063072A">
      <w:r>
        <w:separator/>
      </w:r>
    </w:p>
  </w:footnote>
  <w:footnote w:type="continuationSeparator" w:id="0">
    <w:p w14:paraId="2CC69CC5" w14:textId="77777777" w:rsidR="0063072A" w:rsidRDefault="00630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D73FC" w14:textId="77777777" w:rsidR="009B52DC" w:rsidRDefault="009B5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03279" w14:textId="77777777" w:rsidR="009B52DC" w:rsidRDefault="009B52D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A881A" w14:textId="77777777" w:rsidR="00894758" w:rsidRDefault="00894758" w:rsidP="008A3EDC">
    <w:pPr>
      <w:pStyle w:val="Kopfzeile"/>
    </w:pPr>
    <w:r>
      <w:rPr>
        <w:noProof/>
        <w:position w:val="-240"/>
      </w:rPr>
      <w:drawing>
        <wp:anchor distT="0" distB="0" distL="114300" distR="114300" simplePos="0" relativeHeight="251658240" behindDoc="0" locked="1" layoutInCell="1" allowOverlap="1" wp14:anchorId="58BB2068" wp14:editId="1DD72906">
          <wp:simplePos x="0" y="0"/>
          <wp:positionH relativeFrom="page">
            <wp:posOffset>3175</wp:posOffset>
          </wp:positionH>
          <wp:positionV relativeFrom="page">
            <wp:posOffset>0</wp:posOffset>
          </wp:positionV>
          <wp:extent cx="7557623" cy="1692703"/>
          <wp:effectExtent l="0" t="0" r="5715" b="3175"/>
          <wp:wrapNone/>
          <wp:docPr id="29" name="Logo_S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623" cy="1692703"/>
                  </a:xfrm>
                  <a:prstGeom prst="rect">
                    <a:avLst/>
                  </a:prstGeom>
                </pic:spPr>
              </pic:pic>
            </a:graphicData>
          </a:graphic>
          <wp14:sizeRelH relativeFrom="margin">
            <wp14:pctWidth>0</wp14:pctWidth>
          </wp14:sizeRelH>
          <wp14:sizeRelV relativeFrom="margin">
            <wp14:pctHeight>0</wp14:pctHeight>
          </wp14:sizeRelV>
        </wp:anchor>
      </w:drawing>
    </w:r>
    <w:sdt>
      <w:sdtPr>
        <w:rPr>
          <w:position w:val="-240"/>
        </w:rPr>
        <w:id w:val="1754554422"/>
      </w:sdtPr>
      <w:sdtEndPr>
        <w:rPr>
          <w:position w:val="0"/>
        </w:rPr>
      </w:sdtEndPr>
      <w:sdtContent>
        <w:r w:rsidRPr="00795795">
          <w:rPr>
            <w:noProof/>
            <w:position w:val="-240"/>
          </w:rPr>
          <mc:AlternateContent>
            <mc:Choice Requires="wps">
              <w:drawing>
                <wp:inline distT="0" distB="0" distL="0" distR="0" wp14:anchorId="624D8C97" wp14:editId="54176CA6">
                  <wp:extent cx="5662800" cy="1821600"/>
                  <wp:effectExtent l="0" t="0" r="0" b="7620"/>
                  <wp:docPr id="2" name="Textfeld 2"/>
                  <wp:cNvGraphicFramePr/>
                  <a:graphic xmlns:a="http://schemas.openxmlformats.org/drawingml/2006/main">
                    <a:graphicData uri="http://schemas.microsoft.com/office/word/2010/wordprocessingShape">
                      <wps:wsp>
                        <wps:cNvSpPr txBox="1"/>
                        <wps:spPr>
                          <a:xfrm>
                            <a:off x="0" y="0"/>
                            <a:ext cx="5662800" cy="182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FF672" w14:textId="77777777" w:rsidR="00894758" w:rsidRDefault="00894758" w:rsidP="008A3ED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24D8C97" id="_x0000_t202" coordsize="21600,21600" o:spt="202" path="m,l,21600r21600,l21600,xe">
                  <v:stroke joinstyle="miter"/>
                  <v:path gradientshapeok="t" o:connecttype="rect"/>
                </v:shapetype>
                <v:shape id="Textfeld 2" o:spid="_x0000_s1026" type="#_x0000_t202" style="width:445.9pt;height:1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" filled="f" stroked="f" strokeweight=".5pt">
                  <v:textbox>
                    <w:txbxContent>
                      <w:p w14:paraId="21AFF672" w14:textId="77777777" w:rsidR="00894758" w:rsidRDefault="00894758" w:rsidP="008A3EDC">
                        <w:pPr>
                          <w:jc w:val="right"/>
                        </w:pPr>
                      </w:p>
                    </w:txbxContent>
                  </v:textbox>
                  <w10:anchorlock/>
                </v:shape>
              </w:pict>
            </mc:Fallback>
          </mc:AlternateConten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63421" w14:textId="1580E05A" w:rsidR="00894758" w:rsidRDefault="0063072A" w:rsidP="008A3EDC">
    <w:pPr>
      <w:pStyle w:val="Kopfzeile"/>
    </w:pPr>
    <w:sdt>
      <w:sdtPr>
        <w:rPr>
          <w:position w:val="-240"/>
        </w:rPr>
        <w:id w:val="532002144"/>
        <w:showingPlcHdr/>
      </w:sdtPr>
      <w:sdtEndPr>
        <w:rPr>
          <w:position w:val="0"/>
        </w:rPr>
      </w:sdtEndPr>
      <w:sdtContent>
        <w:r w:rsidR="00894758">
          <w:rPr>
            <w:position w:val="-240"/>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028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688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26B9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04CB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5081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C6D2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3466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5634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3822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0ED0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310A9"/>
    <w:multiLevelType w:val="hybridMultilevel"/>
    <w:tmpl w:val="19A88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4073129"/>
    <w:multiLevelType w:val="hybridMultilevel"/>
    <w:tmpl w:val="0FF0D6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8B65A83"/>
    <w:multiLevelType w:val="hybridMultilevel"/>
    <w:tmpl w:val="4C54A9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90C5202"/>
    <w:multiLevelType w:val="hybridMultilevel"/>
    <w:tmpl w:val="B59003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09DF50BF"/>
    <w:multiLevelType w:val="hybridMultilevel"/>
    <w:tmpl w:val="1BFAC6CC"/>
    <w:lvl w:ilvl="0" w:tplc="7AA2194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B0034B4"/>
    <w:multiLevelType w:val="multilevel"/>
    <w:tmpl w:val="4CF829C0"/>
    <w:lvl w:ilvl="0">
      <w:start w:val="1"/>
      <w:numFmt w:val="bullet"/>
      <w:lvlText w:val="—"/>
      <w:lvlJc w:val="left"/>
      <w:pPr>
        <w:tabs>
          <w:tab w:val="num" w:pos="284"/>
        </w:tabs>
        <w:ind w:left="284" w:hanging="284"/>
      </w:pPr>
      <w:rPr>
        <w:rFonts w:ascii="Arial" w:hAnsi="Aria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C7930B2"/>
    <w:multiLevelType w:val="hybridMultilevel"/>
    <w:tmpl w:val="CEAADED6"/>
    <w:lvl w:ilvl="0" w:tplc="0407000B">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FF1344B"/>
    <w:multiLevelType w:val="hybridMultilevel"/>
    <w:tmpl w:val="24E82BE6"/>
    <w:lvl w:ilvl="0" w:tplc="F99A396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2405810"/>
    <w:multiLevelType w:val="hybridMultilevel"/>
    <w:tmpl w:val="6DA82F32"/>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8A947C0"/>
    <w:multiLevelType w:val="hybridMultilevel"/>
    <w:tmpl w:val="9A0C3A0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9853F8D"/>
    <w:multiLevelType w:val="multilevel"/>
    <w:tmpl w:val="51DCC26A"/>
    <w:numStyleLink w:val="HDAufzhlung"/>
  </w:abstractNum>
  <w:abstractNum w:abstractNumId="21" w15:restartNumberingAfterBreak="0">
    <w:nsid w:val="1AB078FF"/>
    <w:multiLevelType w:val="hybridMultilevel"/>
    <w:tmpl w:val="81D8D4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D34051B"/>
    <w:multiLevelType w:val="hybridMultilevel"/>
    <w:tmpl w:val="21D2D0DC"/>
    <w:lvl w:ilvl="0" w:tplc="A87E68AA">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D880FC8"/>
    <w:multiLevelType w:val="multilevel"/>
    <w:tmpl w:val="2900489E"/>
    <w:lvl w:ilvl="0">
      <w:start w:val="1"/>
      <w:numFmt w:val="bullet"/>
      <w:pStyle w:val="HDAufzhlung0"/>
      <w:lvlText w:val="—"/>
      <w:lvlJc w:val="left"/>
      <w:pPr>
        <w:tabs>
          <w:tab w:val="num" w:pos="284"/>
        </w:tabs>
        <w:ind w:left="284" w:hanging="284"/>
      </w:pPr>
      <w:rPr>
        <w:rFonts w:ascii="Arial" w:hAnsi="Aria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09C41CC"/>
    <w:multiLevelType w:val="hybridMultilevel"/>
    <w:tmpl w:val="F88472B0"/>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5" w15:restartNumberingAfterBreak="0">
    <w:nsid w:val="25322819"/>
    <w:multiLevelType w:val="hybridMultilevel"/>
    <w:tmpl w:val="351267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7120E09"/>
    <w:multiLevelType w:val="hybridMultilevel"/>
    <w:tmpl w:val="242AB52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B6913DB"/>
    <w:multiLevelType w:val="hybridMultilevel"/>
    <w:tmpl w:val="B9462018"/>
    <w:lvl w:ilvl="0" w:tplc="04070001">
      <w:start w:val="1"/>
      <w:numFmt w:val="bullet"/>
      <w:lvlText w:val=""/>
      <w:lvlJc w:val="left"/>
      <w:pPr>
        <w:tabs>
          <w:tab w:val="num" w:pos="720"/>
        </w:tabs>
        <w:ind w:left="720" w:hanging="360"/>
      </w:pPr>
      <w:rPr>
        <w:rFonts w:ascii="Symbol" w:hAnsi="Symbol" w:hint="default"/>
      </w:rPr>
    </w:lvl>
    <w:lvl w:ilvl="1" w:tplc="04070019">
      <w:start w:val="1"/>
      <w:numFmt w:val="lowerLetter"/>
      <w:lvlText w:val="%2."/>
      <w:lvlJc w:val="left"/>
      <w:pPr>
        <w:tabs>
          <w:tab w:val="num" w:pos="1440"/>
        </w:tabs>
        <w:ind w:left="1440" w:hanging="360"/>
      </w:pPr>
    </w:lvl>
    <w:lvl w:ilvl="2" w:tplc="15A00314">
      <w:start w:val="1"/>
      <w:numFmt w:val="lowerRoman"/>
      <w:lvlText w:val="%3."/>
      <w:lvlJc w:val="right"/>
      <w:pPr>
        <w:tabs>
          <w:tab w:val="num" w:pos="2160"/>
        </w:tabs>
        <w:ind w:left="2160" w:hanging="18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2BDA7807"/>
    <w:multiLevelType w:val="hybridMultilevel"/>
    <w:tmpl w:val="DA347492"/>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C0A3504"/>
    <w:multiLevelType w:val="hybridMultilevel"/>
    <w:tmpl w:val="B6322618"/>
    <w:lvl w:ilvl="0" w:tplc="F7762A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2D541F7A"/>
    <w:multiLevelType w:val="multilevel"/>
    <w:tmpl w:val="2E36554C"/>
    <w:lvl w:ilvl="0">
      <w:start w:val="1"/>
      <w:numFmt w:val="decimal"/>
      <w:lvlText w:val="%1"/>
      <w:lvlJc w:val="left"/>
      <w:pPr>
        <w:tabs>
          <w:tab w:val="num" w:pos="432"/>
        </w:tabs>
        <w:ind w:left="432" w:hanging="432"/>
      </w:pPr>
      <w:rPr>
        <w:rFonts w:cs="Times New Roman" w:hint="default"/>
        <w:b/>
        <w:bCs w:val="0"/>
        <w:i w:val="0"/>
        <w:iCs w:val="0"/>
        <w:caps w:val="0"/>
        <w:smallCaps w:val="0"/>
        <w:strike w:val="0"/>
        <w:vanish w:val="0"/>
        <w:color w:val="000000"/>
        <w:sz w:val="22"/>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tabs>
          <w:tab w:val="num" w:pos="576"/>
        </w:tabs>
        <w:ind w:left="576" w:hanging="576"/>
      </w:pPr>
      <w:rPr>
        <w:rFonts w:cs="Times New Roman" w:hint="default"/>
        <w:b/>
        <w:bCs w:val="0"/>
        <w:i w:val="0"/>
        <w:iCs w:val="0"/>
        <w:caps w:val="0"/>
        <w:smallCaps w:val="0"/>
        <w:strike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b w:val="0"/>
        <w:bCs w:val="0"/>
        <w:i w:val="0"/>
        <w:iCs w:val="0"/>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cs="Times New Roman" w:hint="default"/>
        <w:b w:val="0"/>
        <w:bCs w:val="0"/>
        <w:i w:val="0"/>
        <w:iCs w:val="0"/>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cs="Times New Roman" w:hint="default"/>
        <w:b w:val="0"/>
        <w:bCs w:val="0"/>
        <w:i w:val="0"/>
        <w:iCs w:val="0"/>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rPr>
        <w:rFonts w:cs="Times New Roman" w:hint="default"/>
        <w:b w:val="0"/>
        <w:bCs w:val="0"/>
        <w:i w:val="0"/>
        <w:iCs w:val="0"/>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1440"/>
        </w:tabs>
        <w:ind w:left="1440" w:hanging="1440"/>
      </w:pPr>
      <w:rPr>
        <w:rFonts w:cs="Times New Roman" w:hint="default"/>
        <w:b w:val="0"/>
        <w:bCs w:val="0"/>
        <w:i w:val="0"/>
        <w:iCs w:val="0"/>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rPr>
        <w:rFonts w:cs="Times New Roman" w:hint="default"/>
        <w:b w:val="0"/>
        <w:bCs w:val="0"/>
        <w:i w:val="0"/>
        <w:iCs w:val="0"/>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32494FC8"/>
    <w:multiLevelType w:val="hybridMultilevel"/>
    <w:tmpl w:val="7C4AC8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4E333B2"/>
    <w:multiLevelType w:val="hybridMultilevel"/>
    <w:tmpl w:val="60367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51E0BED"/>
    <w:multiLevelType w:val="hybridMultilevel"/>
    <w:tmpl w:val="716A93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379D43C6"/>
    <w:multiLevelType w:val="hybridMultilevel"/>
    <w:tmpl w:val="00BA4CAE"/>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DB209DD"/>
    <w:multiLevelType w:val="hybridMultilevel"/>
    <w:tmpl w:val="486EF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6917750"/>
    <w:multiLevelType w:val="hybridMultilevel"/>
    <w:tmpl w:val="0C7C5FEC"/>
    <w:lvl w:ilvl="0" w:tplc="A87E68AA">
      <w:start w:val="1"/>
      <w:numFmt w:val="bullet"/>
      <w:lvlText w:val=""/>
      <w:lvlJc w:val="left"/>
      <w:pPr>
        <w:ind w:left="720" w:hanging="360"/>
      </w:pPr>
      <w:rPr>
        <w:rFonts w:ascii="Symbol" w:hAnsi="Symbol" w:hint="default"/>
        <w:sz w:val="16"/>
      </w:rPr>
    </w:lvl>
    <w:lvl w:ilvl="1" w:tplc="56569A92">
      <w:start w:val="1"/>
      <w:numFmt w:val="bullet"/>
      <w:lvlText w:val="o"/>
      <w:lvlJc w:val="left"/>
      <w:pPr>
        <w:ind w:left="1440" w:hanging="360"/>
      </w:pPr>
      <w:rPr>
        <w:rFonts w:ascii="Courier New" w:hAnsi="Courier New" w:cs="Courier New" w:hint="default"/>
        <w:sz w:val="16"/>
        <w:szCs w:val="16"/>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778194E"/>
    <w:multiLevelType w:val="hybridMultilevel"/>
    <w:tmpl w:val="DF0A3D0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4B845D27"/>
    <w:multiLevelType w:val="multilevel"/>
    <w:tmpl w:val="51DCC26A"/>
    <w:styleLink w:val="HDAufzhlung"/>
    <w:lvl w:ilvl="0">
      <w:start w:val="1"/>
      <w:numFmt w:val="bullet"/>
      <w:lvlText w:val="—"/>
      <w:lvlJc w:val="left"/>
      <w:pPr>
        <w:tabs>
          <w:tab w:val="num" w:pos="284"/>
        </w:tabs>
        <w:ind w:left="284" w:hanging="284"/>
      </w:pPr>
      <w:rPr>
        <w:rFonts w:ascii="Arial" w:hAnsi="Aria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4DD470E6"/>
    <w:multiLevelType w:val="multilevel"/>
    <w:tmpl w:val="94A4C81E"/>
    <w:lvl w:ilvl="0">
      <w:start w:val="1"/>
      <w:numFmt w:val="bullet"/>
      <w:lvlText w:val="—"/>
      <w:lvlJc w:val="left"/>
      <w:pPr>
        <w:tabs>
          <w:tab w:val="num" w:pos="284"/>
        </w:tabs>
        <w:ind w:left="284" w:hanging="284"/>
      </w:pPr>
      <w:rPr>
        <w:rFonts w:ascii="Arial" w:hAnsi="Aria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500D3F93"/>
    <w:multiLevelType w:val="hybridMultilevel"/>
    <w:tmpl w:val="596632D2"/>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C526FF5"/>
    <w:multiLevelType w:val="hybridMultilevel"/>
    <w:tmpl w:val="1D0C9A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81714F2"/>
    <w:multiLevelType w:val="hybridMultilevel"/>
    <w:tmpl w:val="9698BD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6C053CE2"/>
    <w:multiLevelType w:val="multilevel"/>
    <w:tmpl w:val="1ECA6C84"/>
    <w:lvl w:ilvl="0">
      <w:start w:val="1"/>
      <w:numFmt w:val="bullet"/>
      <w:lvlText w:val="—"/>
      <w:lvlJc w:val="left"/>
      <w:pPr>
        <w:tabs>
          <w:tab w:val="num" w:pos="284"/>
        </w:tabs>
        <w:ind w:left="284" w:hanging="284"/>
      </w:pPr>
      <w:rPr>
        <w:rFonts w:ascii="Arial" w:eastAsia="Arial Unicode MS" w:hAnsi="Arial" w:hint="eastAsia"/>
      </w:rPr>
    </w:lvl>
    <w:lvl w:ilvl="1">
      <w:start w:val="1"/>
      <w:numFmt w:val="bullet"/>
      <w:lvlText w:val="—"/>
      <w:lvlJc w:val="left"/>
      <w:pPr>
        <w:tabs>
          <w:tab w:val="num" w:pos="284"/>
        </w:tabs>
        <w:ind w:left="284" w:hanging="284"/>
      </w:pPr>
      <w:rPr>
        <w:rFonts w:ascii="Arial" w:eastAsia="Arial Unicode MS" w:hAnsi="Arial" w:hint="eastAsia"/>
      </w:rPr>
    </w:lvl>
    <w:lvl w:ilvl="2">
      <w:start w:val="1"/>
      <w:numFmt w:val="bullet"/>
      <w:lvlText w:val="—"/>
      <w:lvlJc w:val="left"/>
      <w:pPr>
        <w:tabs>
          <w:tab w:val="num" w:pos="284"/>
        </w:tabs>
        <w:ind w:left="284" w:hanging="284"/>
      </w:pPr>
      <w:rPr>
        <w:rFonts w:ascii="Arial" w:eastAsia="Arial Unicode MS" w:hAnsi="Arial" w:hint="eastAsia"/>
      </w:rPr>
    </w:lvl>
    <w:lvl w:ilvl="3">
      <w:start w:val="1"/>
      <w:numFmt w:val="bullet"/>
      <w:lvlText w:val="—"/>
      <w:lvlJc w:val="left"/>
      <w:pPr>
        <w:tabs>
          <w:tab w:val="num" w:pos="284"/>
        </w:tabs>
        <w:ind w:left="284" w:hanging="284"/>
      </w:pPr>
      <w:rPr>
        <w:rFonts w:ascii="Arial" w:eastAsia="Arial Unicode MS" w:hAnsi="Arial" w:hint="eastAsia"/>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6F6664F2"/>
    <w:multiLevelType w:val="multilevel"/>
    <w:tmpl w:val="1ECA6C84"/>
    <w:lvl w:ilvl="0">
      <w:start w:val="1"/>
      <w:numFmt w:val="bullet"/>
      <w:lvlText w:val="—"/>
      <w:lvlJc w:val="left"/>
      <w:pPr>
        <w:tabs>
          <w:tab w:val="num" w:pos="284"/>
        </w:tabs>
        <w:ind w:left="284" w:hanging="284"/>
      </w:pPr>
      <w:rPr>
        <w:rFonts w:ascii="Arial" w:eastAsia="Arial Unicode MS" w:hAnsi="Arial" w:hint="eastAsia"/>
      </w:rPr>
    </w:lvl>
    <w:lvl w:ilvl="1">
      <w:start w:val="1"/>
      <w:numFmt w:val="bullet"/>
      <w:lvlText w:val="—"/>
      <w:lvlJc w:val="left"/>
      <w:pPr>
        <w:tabs>
          <w:tab w:val="num" w:pos="284"/>
        </w:tabs>
        <w:ind w:left="284" w:hanging="284"/>
      </w:pPr>
      <w:rPr>
        <w:rFonts w:ascii="Arial" w:eastAsia="Arial Unicode MS" w:hAnsi="Arial" w:hint="eastAsia"/>
      </w:rPr>
    </w:lvl>
    <w:lvl w:ilvl="2">
      <w:start w:val="1"/>
      <w:numFmt w:val="bullet"/>
      <w:lvlText w:val="—"/>
      <w:lvlJc w:val="left"/>
      <w:pPr>
        <w:tabs>
          <w:tab w:val="num" w:pos="284"/>
        </w:tabs>
        <w:ind w:left="284" w:hanging="284"/>
      </w:pPr>
      <w:rPr>
        <w:rFonts w:ascii="Arial" w:eastAsia="Arial Unicode MS" w:hAnsi="Arial" w:hint="eastAsia"/>
      </w:rPr>
    </w:lvl>
    <w:lvl w:ilvl="3">
      <w:start w:val="1"/>
      <w:numFmt w:val="bullet"/>
      <w:lvlText w:val="—"/>
      <w:lvlJc w:val="left"/>
      <w:pPr>
        <w:tabs>
          <w:tab w:val="num" w:pos="284"/>
        </w:tabs>
        <w:ind w:left="284" w:hanging="284"/>
      </w:pPr>
      <w:rPr>
        <w:rFonts w:ascii="Arial" w:eastAsia="Arial Unicode MS" w:hAnsi="Arial" w:hint="eastAsia"/>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7A362AA5"/>
    <w:multiLevelType w:val="hybridMultilevel"/>
    <w:tmpl w:val="E16A38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A655432"/>
    <w:multiLevelType w:val="hybridMultilevel"/>
    <w:tmpl w:val="8E9EC66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D173231"/>
    <w:multiLevelType w:val="hybridMultilevel"/>
    <w:tmpl w:val="DDC8E1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E61274C"/>
    <w:multiLevelType w:val="hybridMultilevel"/>
    <w:tmpl w:val="9848A46E"/>
    <w:lvl w:ilvl="0" w:tplc="A87E68AA">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3"/>
  </w:num>
  <w:num w:numId="2">
    <w:abstractNumId w:val="44"/>
  </w:num>
  <w:num w:numId="3">
    <w:abstractNumId w:val="38"/>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9"/>
  </w:num>
  <w:num w:numId="16">
    <w:abstractNumId w:val="13"/>
  </w:num>
  <w:num w:numId="17">
    <w:abstractNumId w:val="15"/>
  </w:num>
  <w:num w:numId="18">
    <w:abstractNumId w:val="23"/>
  </w:num>
  <w:num w:numId="19">
    <w:abstractNumId w:val="45"/>
  </w:num>
  <w:num w:numId="20">
    <w:abstractNumId w:val="47"/>
  </w:num>
  <w:num w:numId="21">
    <w:abstractNumId w:val="14"/>
  </w:num>
  <w:num w:numId="22">
    <w:abstractNumId w:val="32"/>
  </w:num>
  <w:num w:numId="23">
    <w:abstractNumId w:val="30"/>
  </w:num>
  <w:num w:numId="24">
    <w:abstractNumId w:val="48"/>
  </w:num>
  <w:num w:numId="25">
    <w:abstractNumId w:val="36"/>
  </w:num>
  <w:num w:numId="26">
    <w:abstractNumId w:val="22"/>
  </w:num>
  <w:num w:numId="27">
    <w:abstractNumId w:val="24"/>
  </w:num>
  <w:num w:numId="28">
    <w:abstractNumId w:val="25"/>
  </w:num>
  <w:num w:numId="29">
    <w:abstractNumId w:val="12"/>
  </w:num>
  <w:num w:numId="30">
    <w:abstractNumId w:val="27"/>
  </w:num>
  <w:num w:numId="31">
    <w:abstractNumId w:val="37"/>
  </w:num>
  <w:num w:numId="32">
    <w:abstractNumId w:val="17"/>
  </w:num>
  <w:num w:numId="33">
    <w:abstractNumId w:val="29"/>
  </w:num>
  <w:num w:numId="34">
    <w:abstractNumId w:val="33"/>
  </w:num>
  <w:num w:numId="35">
    <w:abstractNumId w:val="16"/>
  </w:num>
  <w:num w:numId="36">
    <w:abstractNumId w:val="34"/>
  </w:num>
  <w:num w:numId="37">
    <w:abstractNumId w:val="21"/>
  </w:num>
  <w:num w:numId="38">
    <w:abstractNumId w:val="40"/>
  </w:num>
  <w:num w:numId="39">
    <w:abstractNumId w:val="26"/>
  </w:num>
  <w:num w:numId="40">
    <w:abstractNumId w:val="18"/>
  </w:num>
  <w:num w:numId="41">
    <w:abstractNumId w:val="46"/>
  </w:num>
  <w:num w:numId="42">
    <w:abstractNumId w:val="28"/>
  </w:num>
  <w:num w:numId="43">
    <w:abstractNumId w:val="42"/>
  </w:num>
  <w:num w:numId="44">
    <w:abstractNumId w:val="41"/>
  </w:num>
  <w:num w:numId="45">
    <w:abstractNumId w:val="19"/>
  </w:num>
  <w:num w:numId="46">
    <w:abstractNumId w:val="10"/>
  </w:num>
  <w:num w:numId="47">
    <w:abstractNumId w:val="31"/>
  </w:num>
  <w:num w:numId="48">
    <w:abstractNumId w:val="11"/>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78A"/>
    <w:rsid w:val="000015AA"/>
    <w:rsid w:val="00015C9D"/>
    <w:rsid w:val="0001793E"/>
    <w:rsid w:val="000340AA"/>
    <w:rsid w:val="00041361"/>
    <w:rsid w:val="00043733"/>
    <w:rsid w:val="000462B6"/>
    <w:rsid w:val="000466E1"/>
    <w:rsid w:val="00054DB8"/>
    <w:rsid w:val="0007430A"/>
    <w:rsid w:val="000922CF"/>
    <w:rsid w:val="00094093"/>
    <w:rsid w:val="000A1B80"/>
    <w:rsid w:val="000A247E"/>
    <w:rsid w:val="000B4A8B"/>
    <w:rsid w:val="000C6D6B"/>
    <w:rsid w:val="000D1D5A"/>
    <w:rsid w:val="000D2A2F"/>
    <w:rsid w:val="000E0739"/>
    <w:rsid w:val="000E0A2F"/>
    <w:rsid w:val="000E0A66"/>
    <w:rsid w:val="000E4746"/>
    <w:rsid w:val="000F43E6"/>
    <w:rsid w:val="000F6C71"/>
    <w:rsid w:val="00107EDF"/>
    <w:rsid w:val="0013363C"/>
    <w:rsid w:val="00146C9A"/>
    <w:rsid w:val="001578D2"/>
    <w:rsid w:val="001677E9"/>
    <w:rsid w:val="00172C1A"/>
    <w:rsid w:val="001731D5"/>
    <w:rsid w:val="001762F5"/>
    <w:rsid w:val="00183707"/>
    <w:rsid w:val="00185CCF"/>
    <w:rsid w:val="00190378"/>
    <w:rsid w:val="0019292D"/>
    <w:rsid w:val="001A486C"/>
    <w:rsid w:val="001A4FF6"/>
    <w:rsid w:val="001B057E"/>
    <w:rsid w:val="001D1B30"/>
    <w:rsid w:val="001D2591"/>
    <w:rsid w:val="001E259C"/>
    <w:rsid w:val="001E539E"/>
    <w:rsid w:val="001E5A0A"/>
    <w:rsid w:val="001F2F6E"/>
    <w:rsid w:val="00207C53"/>
    <w:rsid w:val="002202B1"/>
    <w:rsid w:val="00224D37"/>
    <w:rsid w:val="0023444B"/>
    <w:rsid w:val="002414BE"/>
    <w:rsid w:val="00243124"/>
    <w:rsid w:val="00247752"/>
    <w:rsid w:val="0025036E"/>
    <w:rsid w:val="00276560"/>
    <w:rsid w:val="0027693B"/>
    <w:rsid w:val="00280EF0"/>
    <w:rsid w:val="0028507F"/>
    <w:rsid w:val="00286740"/>
    <w:rsid w:val="002939DB"/>
    <w:rsid w:val="002A2273"/>
    <w:rsid w:val="002B0655"/>
    <w:rsid w:val="002C3B09"/>
    <w:rsid w:val="002D2462"/>
    <w:rsid w:val="002D4709"/>
    <w:rsid w:val="002E7DA7"/>
    <w:rsid w:val="002F5FC0"/>
    <w:rsid w:val="002F7F6C"/>
    <w:rsid w:val="003100AF"/>
    <w:rsid w:val="0031450F"/>
    <w:rsid w:val="0032020F"/>
    <w:rsid w:val="00332A4B"/>
    <w:rsid w:val="00333E77"/>
    <w:rsid w:val="00335958"/>
    <w:rsid w:val="003362B5"/>
    <w:rsid w:val="003378B4"/>
    <w:rsid w:val="00353274"/>
    <w:rsid w:val="00353ACF"/>
    <w:rsid w:val="003616A9"/>
    <w:rsid w:val="003747D6"/>
    <w:rsid w:val="0038159B"/>
    <w:rsid w:val="00384AF4"/>
    <w:rsid w:val="003908DA"/>
    <w:rsid w:val="003A69F0"/>
    <w:rsid w:val="003B188C"/>
    <w:rsid w:val="003B23F0"/>
    <w:rsid w:val="003C23B0"/>
    <w:rsid w:val="003C7A1A"/>
    <w:rsid w:val="003D0038"/>
    <w:rsid w:val="003F5CB1"/>
    <w:rsid w:val="00413482"/>
    <w:rsid w:val="0042384F"/>
    <w:rsid w:val="004356F7"/>
    <w:rsid w:val="00436BEB"/>
    <w:rsid w:val="0043760D"/>
    <w:rsid w:val="004433A2"/>
    <w:rsid w:val="00456EFD"/>
    <w:rsid w:val="004606D3"/>
    <w:rsid w:val="00465647"/>
    <w:rsid w:val="00466FDA"/>
    <w:rsid w:val="00471358"/>
    <w:rsid w:val="00482531"/>
    <w:rsid w:val="0048644E"/>
    <w:rsid w:val="0049354E"/>
    <w:rsid w:val="0049668F"/>
    <w:rsid w:val="004B794D"/>
    <w:rsid w:val="004C11F7"/>
    <w:rsid w:val="004E093B"/>
    <w:rsid w:val="004F38D3"/>
    <w:rsid w:val="00510570"/>
    <w:rsid w:val="00531FED"/>
    <w:rsid w:val="005404A5"/>
    <w:rsid w:val="00540BC3"/>
    <w:rsid w:val="00546EB6"/>
    <w:rsid w:val="00556C70"/>
    <w:rsid w:val="005576C4"/>
    <w:rsid w:val="00567303"/>
    <w:rsid w:val="00576B8C"/>
    <w:rsid w:val="005978F8"/>
    <w:rsid w:val="005A289F"/>
    <w:rsid w:val="005D24F5"/>
    <w:rsid w:val="005D7726"/>
    <w:rsid w:val="005E4EA6"/>
    <w:rsid w:val="005F569D"/>
    <w:rsid w:val="005F6F20"/>
    <w:rsid w:val="00611135"/>
    <w:rsid w:val="0061355C"/>
    <w:rsid w:val="00616857"/>
    <w:rsid w:val="006222A8"/>
    <w:rsid w:val="00624387"/>
    <w:rsid w:val="0063072A"/>
    <w:rsid w:val="006413CA"/>
    <w:rsid w:val="006467C5"/>
    <w:rsid w:val="006523CB"/>
    <w:rsid w:val="00656ABB"/>
    <w:rsid w:val="006715AF"/>
    <w:rsid w:val="006736BA"/>
    <w:rsid w:val="00676EC3"/>
    <w:rsid w:val="0067709E"/>
    <w:rsid w:val="006776CF"/>
    <w:rsid w:val="006849EA"/>
    <w:rsid w:val="00691BE3"/>
    <w:rsid w:val="00695C1D"/>
    <w:rsid w:val="006A7A42"/>
    <w:rsid w:val="006B4C0F"/>
    <w:rsid w:val="006C1832"/>
    <w:rsid w:val="006E113D"/>
    <w:rsid w:val="006E1C96"/>
    <w:rsid w:val="00700B62"/>
    <w:rsid w:val="007142DE"/>
    <w:rsid w:val="00722E31"/>
    <w:rsid w:val="0073662B"/>
    <w:rsid w:val="00736DD6"/>
    <w:rsid w:val="00740565"/>
    <w:rsid w:val="00743517"/>
    <w:rsid w:val="00743D45"/>
    <w:rsid w:val="00745D8E"/>
    <w:rsid w:val="00753A50"/>
    <w:rsid w:val="00795795"/>
    <w:rsid w:val="007A1379"/>
    <w:rsid w:val="007A6185"/>
    <w:rsid w:val="007B3E40"/>
    <w:rsid w:val="007C00A3"/>
    <w:rsid w:val="007D06C7"/>
    <w:rsid w:val="007D25CF"/>
    <w:rsid w:val="007D48AE"/>
    <w:rsid w:val="007F5B76"/>
    <w:rsid w:val="00812268"/>
    <w:rsid w:val="00833774"/>
    <w:rsid w:val="00835C5A"/>
    <w:rsid w:val="0086618C"/>
    <w:rsid w:val="00873DA6"/>
    <w:rsid w:val="00876C7B"/>
    <w:rsid w:val="00882949"/>
    <w:rsid w:val="00887228"/>
    <w:rsid w:val="008935D9"/>
    <w:rsid w:val="008935F3"/>
    <w:rsid w:val="00894758"/>
    <w:rsid w:val="008A3EDC"/>
    <w:rsid w:val="008A6DB5"/>
    <w:rsid w:val="008B2B00"/>
    <w:rsid w:val="008D6E76"/>
    <w:rsid w:val="008E2B89"/>
    <w:rsid w:val="008F5896"/>
    <w:rsid w:val="008F78EB"/>
    <w:rsid w:val="008F7AE3"/>
    <w:rsid w:val="00904C96"/>
    <w:rsid w:val="00904D03"/>
    <w:rsid w:val="0090731A"/>
    <w:rsid w:val="009130AB"/>
    <w:rsid w:val="00917732"/>
    <w:rsid w:val="009250E2"/>
    <w:rsid w:val="00934BE4"/>
    <w:rsid w:val="00936671"/>
    <w:rsid w:val="00937374"/>
    <w:rsid w:val="0094625C"/>
    <w:rsid w:val="00947C8B"/>
    <w:rsid w:val="00951F8F"/>
    <w:rsid w:val="0095680D"/>
    <w:rsid w:val="00962866"/>
    <w:rsid w:val="00964FF5"/>
    <w:rsid w:val="009704DF"/>
    <w:rsid w:val="00973692"/>
    <w:rsid w:val="009870EC"/>
    <w:rsid w:val="009B52DC"/>
    <w:rsid w:val="009C6274"/>
    <w:rsid w:val="009F1585"/>
    <w:rsid w:val="009F178A"/>
    <w:rsid w:val="00A03624"/>
    <w:rsid w:val="00A039A1"/>
    <w:rsid w:val="00A10B7F"/>
    <w:rsid w:val="00A15818"/>
    <w:rsid w:val="00A2675D"/>
    <w:rsid w:val="00A31C0B"/>
    <w:rsid w:val="00A33CC5"/>
    <w:rsid w:val="00A42CD9"/>
    <w:rsid w:val="00A47F6D"/>
    <w:rsid w:val="00A51EE7"/>
    <w:rsid w:val="00A52918"/>
    <w:rsid w:val="00A56794"/>
    <w:rsid w:val="00A57709"/>
    <w:rsid w:val="00A669C6"/>
    <w:rsid w:val="00A67C2F"/>
    <w:rsid w:val="00A70772"/>
    <w:rsid w:val="00A75AF1"/>
    <w:rsid w:val="00A77952"/>
    <w:rsid w:val="00A80264"/>
    <w:rsid w:val="00A81960"/>
    <w:rsid w:val="00A81E21"/>
    <w:rsid w:val="00A824F7"/>
    <w:rsid w:val="00A92D50"/>
    <w:rsid w:val="00AA07D4"/>
    <w:rsid w:val="00AA3AAC"/>
    <w:rsid w:val="00AA44CF"/>
    <w:rsid w:val="00AE1015"/>
    <w:rsid w:val="00AF3CBF"/>
    <w:rsid w:val="00B03931"/>
    <w:rsid w:val="00B049AC"/>
    <w:rsid w:val="00B11284"/>
    <w:rsid w:val="00B21888"/>
    <w:rsid w:val="00B235E3"/>
    <w:rsid w:val="00B27335"/>
    <w:rsid w:val="00B27C27"/>
    <w:rsid w:val="00B30C42"/>
    <w:rsid w:val="00B33EAA"/>
    <w:rsid w:val="00B33EAB"/>
    <w:rsid w:val="00B343FF"/>
    <w:rsid w:val="00B374F7"/>
    <w:rsid w:val="00B404A8"/>
    <w:rsid w:val="00B45142"/>
    <w:rsid w:val="00B56741"/>
    <w:rsid w:val="00B57209"/>
    <w:rsid w:val="00B62CE2"/>
    <w:rsid w:val="00B86DBB"/>
    <w:rsid w:val="00B92BAD"/>
    <w:rsid w:val="00B969ED"/>
    <w:rsid w:val="00BB307D"/>
    <w:rsid w:val="00BB6799"/>
    <w:rsid w:val="00BC36DA"/>
    <w:rsid w:val="00BE1207"/>
    <w:rsid w:val="00BF1391"/>
    <w:rsid w:val="00BF1EBF"/>
    <w:rsid w:val="00BF3AAC"/>
    <w:rsid w:val="00C04A44"/>
    <w:rsid w:val="00C12376"/>
    <w:rsid w:val="00C1554A"/>
    <w:rsid w:val="00C15C0E"/>
    <w:rsid w:val="00C56161"/>
    <w:rsid w:val="00C57E86"/>
    <w:rsid w:val="00C72576"/>
    <w:rsid w:val="00C901DF"/>
    <w:rsid w:val="00CB0454"/>
    <w:rsid w:val="00CB735A"/>
    <w:rsid w:val="00CC7B89"/>
    <w:rsid w:val="00CD0B44"/>
    <w:rsid w:val="00CE5B75"/>
    <w:rsid w:val="00CF5669"/>
    <w:rsid w:val="00D12AAA"/>
    <w:rsid w:val="00D51A2B"/>
    <w:rsid w:val="00D549A8"/>
    <w:rsid w:val="00D67F9B"/>
    <w:rsid w:val="00D724DF"/>
    <w:rsid w:val="00D74F3D"/>
    <w:rsid w:val="00D85699"/>
    <w:rsid w:val="00D912E5"/>
    <w:rsid w:val="00DB3540"/>
    <w:rsid w:val="00DC2C4D"/>
    <w:rsid w:val="00E0053E"/>
    <w:rsid w:val="00E209A5"/>
    <w:rsid w:val="00E2149E"/>
    <w:rsid w:val="00E30E1F"/>
    <w:rsid w:val="00E3465F"/>
    <w:rsid w:val="00E56A60"/>
    <w:rsid w:val="00E609AE"/>
    <w:rsid w:val="00E62B16"/>
    <w:rsid w:val="00E70DC6"/>
    <w:rsid w:val="00E76D51"/>
    <w:rsid w:val="00E77543"/>
    <w:rsid w:val="00E80DC1"/>
    <w:rsid w:val="00E81887"/>
    <w:rsid w:val="00E81BB3"/>
    <w:rsid w:val="00E96C11"/>
    <w:rsid w:val="00EA732D"/>
    <w:rsid w:val="00EA7A1D"/>
    <w:rsid w:val="00EB1CF0"/>
    <w:rsid w:val="00EE2B4C"/>
    <w:rsid w:val="00EF123D"/>
    <w:rsid w:val="00EF25CC"/>
    <w:rsid w:val="00F27B43"/>
    <w:rsid w:val="00F3167D"/>
    <w:rsid w:val="00F3462A"/>
    <w:rsid w:val="00F43941"/>
    <w:rsid w:val="00F62C0A"/>
    <w:rsid w:val="00F65B38"/>
    <w:rsid w:val="00F73F27"/>
    <w:rsid w:val="00F75420"/>
    <w:rsid w:val="00F80F37"/>
    <w:rsid w:val="00F840B6"/>
    <w:rsid w:val="00F91230"/>
    <w:rsid w:val="00FB51A9"/>
    <w:rsid w:val="00FE3110"/>
    <w:rsid w:val="00FF2659"/>
    <w:rsid w:val="00FF28C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2563D5"/>
  <w15:docId w15:val="{7B0E269B-AA26-4931-BC65-73BB8DD30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B307D"/>
    <w:pPr>
      <w:jc w:val="both"/>
    </w:pPr>
    <w:rPr>
      <w:rFonts w:ascii="Arial" w:hAnsi="Arial" w:cs="Arial"/>
      <w:bCs/>
      <w:sz w:val="22"/>
      <w:szCs w:val="22"/>
    </w:rPr>
  </w:style>
  <w:style w:type="paragraph" w:styleId="berschrift1">
    <w:name w:val="heading 1"/>
    <w:basedOn w:val="Standard"/>
    <w:next w:val="Standard"/>
    <w:qFormat/>
    <w:rsid w:val="00B21888"/>
    <w:pPr>
      <w:keepNext/>
      <w:spacing w:line="380" w:lineRule="atLeast"/>
      <w:outlineLvl w:val="0"/>
    </w:pPr>
    <w:rPr>
      <w:b/>
      <w:bCs w:val="0"/>
      <w:caps/>
      <w:kern w:val="32"/>
      <w:sz w:val="38"/>
      <w:szCs w:val="32"/>
    </w:rPr>
  </w:style>
  <w:style w:type="paragraph" w:styleId="berschrift2">
    <w:name w:val="heading 2"/>
    <w:basedOn w:val="Standard"/>
    <w:next w:val="Standard"/>
    <w:qFormat/>
    <w:rsid w:val="00B21888"/>
    <w:pPr>
      <w:keepNext/>
      <w:spacing w:line="380" w:lineRule="atLeast"/>
      <w:outlineLvl w:val="1"/>
    </w:pPr>
    <w:rPr>
      <w:bCs w:val="0"/>
      <w:iCs/>
      <w:caps/>
      <w:sz w:val="38"/>
      <w:szCs w:val="28"/>
    </w:rPr>
  </w:style>
  <w:style w:type="paragraph" w:styleId="berschrift3">
    <w:name w:val="heading 3"/>
    <w:basedOn w:val="Standard"/>
    <w:next w:val="Standard"/>
    <w:link w:val="berschrift3Zchn"/>
    <w:qFormat/>
    <w:rsid w:val="00B21888"/>
    <w:pPr>
      <w:keepNext/>
      <w:spacing w:line="200" w:lineRule="atLeast"/>
      <w:outlineLvl w:val="2"/>
    </w:pPr>
    <w:rPr>
      <w:b/>
      <w:bCs w:val="0"/>
      <w:caps/>
      <w:szCs w:val="26"/>
    </w:rPr>
  </w:style>
  <w:style w:type="paragraph" w:styleId="berschrift4">
    <w:name w:val="heading 4"/>
    <w:basedOn w:val="Standard"/>
    <w:next w:val="Standard"/>
    <w:qFormat/>
    <w:rsid w:val="00B21888"/>
    <w:pPr>
      <w:keepNext/>
      <w:spacing w:line="200" w:lineRule="atLeast"/>
      <w:outlineLvl w:val="3"/>
    </w:pPr>
    <w:rPr>
      <w:b/>
      <w:bCs w:val="0"/>
      <w:szCs w:val="28"/>
    </w:rPr>
  </w:style>
  <w:style w:type="paragraph" w:styleId="berschrift5">
    <w:name w:val="heading 5"/>
    <w:basedOn w:val="Standard"/>
    <w:next w:val="Standard"/>
    <w:link w:val="berschrift5Zchn"/>
    <w:qFormat/>
    <w:rsid w:val="00BB307D"/>
    <w:pPr>
      <w:keepNext/>
      <w:widowControl w:val="0"/>
      <w:tabs>
        <w:tab w:val="num" w:pos="1008"/>
      </w:tabs>
      <w:ind w:left="1008" w:hanging="1008"/>
      <w:jc w:val="center"/>
      <w:outlineLvl w:val="4"/>
    </w:pPr>
  </w:style>
  <w:style w:type="paragraph" w:styleId="berschrift6">
    <w:name w:val="heading 6"/>
    <w:basedOn w:val="Standard"/>
    <w:next w:val="Standard"/>
    <w:link w:val="berschrift6Zchn"/>
    <w:qFormat/>
    <w:rsid w:val="00BB307D"/>
    <w:pPr>
      <w:keepNext/>
      <w:widowControl w:val="0"/>
      <w:tabs>
        <w:tab w:val="num" w:pos="1152"/>
      </w:tabs>
      <w:ind w:left="1152" w:right="639" w:hanging="1152"/>
      <w:jc w:val="center"/>
      <w:outlineLvl w:val="5"/>
    </w:pPr>
  </w:style>
  <w:style w:type="paragraph" w:styleId="berschrift7">
    <w:name w:val="heading 7"/>
    <w:basedOn w:val="Standard"/>
    <w:next w:val="Standard"/>
    <w:link w:val="berschrift7Zchn"/>
    <w:qFormat/>
    <w:rsid w:val="00BB307D"/>
    <w:pPr>
      <w:keepNext/>
      <w:widowControl w:val="0"/>
      <w:tabs>
        <w:tab w:val="num" w:pos="1296"/>
      </w:tabs>
      <w:ind w:left="1296" w:right="639" w:hanging="1296"/>
      <w:jc w:val="right"/>
      <w:outlineLvl w:val="6"/>
    </w:pPr>
  </w:style>
  <w:style w:type="paragraph" w:styleId="berschrift8">
    <w:name w:val="heading 8"/>
    <w:basedOn w:val="Standard"/>
    <w:next w:val="Standard"/>
    <w:link w:val="berschrift8Zchn"/>
    <w:qFormat/>
    <w:rsid w:val="00BB307D"/>
    <w:pPr>
      <w:keepNext/>
      <w:tabs>
        <w:tab w:val="num" w:pos="1440"/>
      </w:tabs>
      <w:ind w:left="1440" w:hanging="1440"/>
      <w:outlineLvl w:val="7"/>
    </w:pPr>
    <w:rPr>
      <w:lang w:val="fr-FR"/>
    </w:rPr>
  </w:style>
  <w:style w:type="paragraph" w:styleId="berschrift9">
    <w:name w:val="heading 9"/>
    <w:basedOn w:val="Standard"/>
    <w:next w:val="Standard"/>
    <w:link w:val="berschrift9Zchn"/>
    <w:qFormat/>
    <w:rsid w:val="00BB307D"/>
    <w:pPr>
      <w:keepNext/>
      <w:tabs>
        <w:tab w:val="num" w:pos="1584"/>
      </w:tabs>
      <w:ind w:left="1584" w:hanging="1584"/>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61355C"/>
    <w:pPr>
      <w:tabs>
        <w:tab w:val="center" w:pos="4536"/>
        <w:tab w:val="right" w:pos="9072"/>
      </w:tabs>
    </w:pPr>
  </w:style>
  <w:style w:type="paragraph" w:styleId="Fuzeile">
    <w:name w:val="footer"/>
    <w:basedOn w:val="Standard"/>
    <w:link w:val="FuzeileZchn"/>
    <w:uiPriority w:val="99"/>
    <w:rsid w:val="0061355C"/>
  </w:style>
  <w:style w:type="table" w:styleId="Tabellenraster">
    <w:name w:val="Table Grid"/>
    <w:basedOn w:val="NormaleTabelle"/>
    <w:rsid w:val="0061355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DFuabsender">
    <w:name w:val="HD_Fußabsender"/>
    <w:basedOn w:val="Fuzeile"/>
    <w:rsid w:val="00F27B43"/>
    <w:pPr>
      <w:framePr w:hSpace="142" w:wrap="around" w:vAnchor="page" w:hAnchor="margin" w:x="5671" w:y="14879"/>
      <w:tabs>
        <w:tab w:val="left" w:pos="9072"/>
      </w:tabs>
      <w:overflowPunct w:val="0"/>
      <w:autoSpaceDE w:val="0"/>
      <w:autoSpaceDN w:val="0"/>
      <w:adjustRightInd w:val="0"/>
      <w:spacing w:line="146" w:lineRule="exact"/>
      <w:suppressOverlap/>
      <w:textAlignment w:val="baseline"/>
    </w:pPr>
    <w:rPr>
      <w:sz w:val="12"/>
      <w:szCs w:val="12"/>
    </w:rPr>
  </w:style>
  <w:style w:type="numbering" w:customStyle="1" w:styleId="HDAufzhlung">
    <w:name w:val="HD_Aufzählung_"/>
    <w:rsid w:val="00E2149E"/>
    <w:pPr>
      <w:numPr>
        <w:numId w:val="3"/>
      </w:numPr>
    </w:pPr>
  </w:style>
  <w:style w:type="paragraph" w:styleId="Sprechblasentext">
    <w:name w:val="Balloon Text"/>
    <w:basedOn w:val="Standard"/>
    <w:link w:val="SprechblasentextZchn"/>
    <w:semiHidden/>
    <w:rsid w:val="00041361"/>
    <w:rPr>
      <w:rFonts w:ascii="Tahoma" w:hAnsi="Tahoma" w:cs="Tahoma"/>
      <w:sz w:val="16"/>
      <w:szCs w:val="16"/>
    </w:rPr>
  </w:style>
  <w:style w:type="character" w:customStyle="1" w:styleId="SprechblasentextZchn">
    <w:name w:val="Sprechblasentext Zchn"/>
    <w:basedOn w:val="Absatz-Standardschriftart"/>
    <w:link w:val="Sprechblasentext"/>
    <w:semiHidden/>
    <w:rsid w:val="00A77952"/>
    <w:rPr>
      <w:rFonts w:ascii="Tahoma" w:hAnsi="Tahoma" w:cs="Tahoma"/>
      <w:sz w:val="16"/>
      <w:szCs w:val="16"/>
    </w:rPr>
  </w:style>
  <w:style w:type="character" w:styleId="Platzhaltertext">
    <w:name w:val="Placeholder Text"/>
    <w:basedOn w:val="Absatz-Standardschriftart"/>
    <w:uiPriority w:val="99"/>
    <w:semiHidden/>
    <w:rsid w:val="008F5896"/>
    <w:rPr>
      <w:color w:val="808080"/>
    </w:rPr>
  </w:style>
  <w:style w:type="paragraph" w:customStyle="1" w:styleId="HDAufzhlung0">
    <w:name w:val="HD_Aufzählung"/>
    <w:basedOn w:val="Listenabsatz"/>
    <w:qFormat/>
    <w:rsid w:val="00A77952"/>
    <w:pPr>
      <w:numPr>
        <w:numId w:val="18"/>
      </w:numPr>
    </w:pPr>
    <w:rPr>
      <w:szCs w:val="18"/>
    </w:rPr>
  </w:style>
  <w:style w:type="paragraph" w:styleId="Listenabsatz">
    <w:name w:val="List Paragraph"/>
    <w:basedOn w:val="Standard"/>
    <w:uiPriority w:val="34"/>
    <w:semiHidden/>
    <w:rsid w:val="00A77952"/>
    <w:pPr>
      <w:ind w:left="720"/>
      <w:contextualSpacing/>
    </w:pPr>
  </w:style>
  <w:style w:type="character" w:styleId="Hyperlink">
    <w:name w:val="Hyperlink"/>
    <w:basedOn w:val="Absatz-Standardschriftart"/>
    <w:rsid w:val="009F178A"/>
    <w:rPr>
      <w:color w:val="0000FF" w:themeColor="hyperlink"/>
      <w:u w:val="single"/>
    </w:rPr>
  </w:style>
  <w:style w:type="character" w:customStyle="1" w:styleId="FuzeileZchn">
    <w:name w:val="Fußzeile Zchn"/>
    <w:basedOn w:val="Absatz-Standardschriftart"/>
    <w:link w:val="Fuzeile"/>
    <w:uiPriority w:val="99"/>
    <w:rsid w:val="008935D9"/>
    <w:rPr>
      <w:rFonts w:ascii="Arial" w:hAnsi="Arial"/>
      <w:sz w:val="18"/>
      <w:szCs w:val="24"/>
    </w:rPr>
  </w:style>
  <w:style w:type="character" w:customStyle="1" w:styleId="berschrift5Zchn">
    <w:name w:val="Überschrift 5 Zchn"/>
    <w:basedOn w:val="Absatz-Standardschriftart"/>
    <w:link w:val="berschrift5"/>
    <w:rsid w:val="00BB307D"/>
    <w:rPr>
      <w:rFonts w:ascii="Arial" w:hAnsi="Arial" w:cs="Arial"/>
      <w:bCs/>
      <w:sz w:val="22"/>
      <w:szCs w:val="22"/>
    </w:rPr>
  </w:style>
  <w:style w:type="character" w:customStyle="1" w:styleId="berschrift6Zchn">
    <w:name w:val="Überschrift 6 Zchn"/>
    <w:basedOn w:val="Absatz-Standardschriftart"/>
    <w:link w:val="berschrift6"/>
    <w:rsid w:val="00BB307D"/>
    <w:rPr>
      <w:rFonts w:ascii="Arial" w:hAnsi="Arial" w:cs="Arial"/>
      <w:bCs/>
      <w:sz w:val="22"/>
      <w:szCs w:val="22"/>
    </w:rPr>
  </w:style>
  <w:style w:type="character" w:customStyle="1" w:styleId="berschrift7Zchn">
    <w:name w:val="Überschrift 7 Zchn"/>
    <w:basedOn w:val="Absatz-Standardschriftart"/>
    <w:link w:val="berschrift7"/>
    <w:rsid w:val="00BB307D"/>
    <w:rPr>
      <w:rFonts w:ascii="Arial" w:hAnsi="Arial" w:cs="Arial"/>
      <w:bCs/>
      <w:sz w:val="22"/>
      <w:szCs w:val="22"/>
    </w:rPr>
  </w:style>
  <w:style w:type="character" w:customStyle="1" w:styleId="berschrift8Zchn">
    <w:name w:val="Überschrift 8 Zchn"/>
    <w:basedOn w:val="Absatz-Standardschriftart"/>
    <w:link w:val="berschrift8"/>
    <w:rsid w:val="00BB307D"/>
    <w:rPr>
      <w:rFonts w:ascii="Arial" w:hAnsi="Arial" w:cs="Arial"/>
      <w:bCs/>
      <w:sz w:val="22"/>
      <w:szCs w:val="22"/>
      <w:lang w:val="fr-FR"/>
    </w:rPr>
  </w:style>
  <w:style w:type="character" w:customStyle="1" w:styleId="berschrift9Zchn">
    <w:name w:val="Überschrift 9 Zchn"/>
    <w:basedOn w:val="Absatz-Standardschriftart"/>
    <w:link w:val="berschrift9"/>
    <w:rsid w:val="00BB307D"/>
    <w:rPr>
      <w:rFonts w:ascii="Arial" w:hAnsi="Arial" w:cs="Arial"/>
      <w:bCs/>
      <w:sz w:val="22"/>
      <w:szCs w:val="22"/>
    </w:rPr>
  </w:style>
  <w:style w:type="character" w:customStyle="1" w:styleId="berschrift3Zchn">
    <w:name w:val="Überschrift 3 Zchn"/>
    <w:link w:val="berschrift3"/>
    <w:rsid w:val="00BB307D"/>
    <w:rPr>
      <w:rFonts w:ascii="Arial" w:hAnsi="Arial" w:cs="Arial"/>
      <w:b/>
      <w:bCs/>
      <w:caps/>
      <w:sz w:val="18"/>
      <w:szCs w:val="26"/>
    </w:rPr>
  </w:style>
  <w:style w:type="paragraph" w:styleId="StandardWeb">
    <w:name w:val="Normal (Web)"/>
    <w:basedOn w:val="Standard"/>
    <w:uiPriority w:val="99"/>
    <w:semiHidden/>
    <w:unhideWhenUsed/>
    <w:rsid w:val="00BB307D"/>
    <w:pPr>
      <w:spacing w:before="100" w:beforeAutospacing="1" w:after="100" w:afterAutospacing="1"/>
      <w:jc w:val="left"/>
    </w:pPr>
    <w:rPr>
      <w:rFonts w:ascii="Times New Roman" w:hAnsi="Times New Roman" w:cs="Times New Roman"/>
      <w:bCs w:val="0"/>
      <w:sz w:val="24"/>
      <w:szCs w:val="24"/>
    </w:rPr>
  </w:style>
  <w:style w:type="character" w:styleId="BesuchterLink">
    <w:name w:val="FollowedHyperlink"/>
    <w:basedOn w:val="Absatz-Standardschriftart"/>
    <w:semiHidden/>
    <w:unhideWhenUsed/>
    <w:rsid w:val="00AF3CBF"/>
    <w:rPr>
      <w:color w:val="800080" w:themeColor="followedHyperlink"/>
      <w:u w:val="single"/>
    </w:rPr>
  </w:style>
  <w:style w:type="character" w:styleId="Kommentarzeichen">
    <w:name w:val="annotation reference"/>
    <w:basedOn w:val="Absatz-Standardschriftart"/>
    <w:semiHidden/>
    <w:unhideWhenUsed/>
    <w:rsid w:val="00AF3CBF"/>
    <w:rPr>
      <w:sz w:val="16"/>
      <w:szCs w:val="16"/>
    </w:rPr>
  </w:style>
  <w:style w:type="paragraph" w:styleId="Kommentartext">
    <w:name w:val="annotation text"/>
    <w:basedOn w:val="Standard"/>
    <w:link w:val="KommentartextZchn"/>
    <w:semiHidden/>
    <w:unhideWhenUsed/>
    <w:rsid w:val="00AF3CBF"/>
    <w:rPr>
      <w:sz w:val="20"/>
      <w:szCs w:val="20"/>
    </w:rPr>
  </w:style>
  <w:style w:type="character" w:customStyle="1" w:styleId="KommentartextZchn">
    <w:name w:val="Kommentartext Zchn"/>
    <w:basedOn w:val="Absatz-Standardschriftart"/>
    <w:link w:val="Kommentartext"/>
    <w:semiHidden/>
    <w:rsid w:val="00AF3CBF"/>
    <w:rPr>
      <w:rFonts w:ascii="Arial" w:hAnsi="Arial" w:cs="Arial"/>
      <w:bCs/>
    </w:rPr>
  </w:style>
  <w:style w:type="paragraph" w:styleId="Kommentarthema">
    <w:name w:val="annotation subject"/>
    <w:basedOn w:val="Kommentartext"/>
    <w:next w:val="Kommentartext"/>
    <w:link w:val="KommentarthemaZchn"/>
    <w:semiHidden/>
    <w:unhideWhenUsed/>
    <w:rsid w:val="00AF3CBF"/>
    <w:rPr>
      <w:b/>
    </w:rPr>
  </w:style>
  <w:style w:type="character" w:customStyle="1" w:styleId="KommentarthemaZchn">
    <w:name w:val="Kommentarthema Zchn"/>
    <w:basedOn w:val="KommentartextZchn"/>
    <w:link w:val="Kommentarthema"/>
    <w:semiHidden/>
    <w:rsid w:val="00AF3CBF"/>
    <w:rPr>
      <w:rFonts w:ascii="Arial" w:hAnsi="Arial" w:cs="Arial"/>
      <w:b/>
      <w:bCs/>
    </w:rPr>
  </w:style>
  <w:style w:type="paragraph" w:styleId="berarbeitung">
    <w:name w:val="Revision"/>
    <w:hidden/>
    <w:uiPriority w:val="99"/>
    <w:semiHidden/>
    <w:rsid w:val="00D549A8"/>
    <w:rPr>
      <w:rFonts w:ascii="Arial" w:hAnsi="Arial" w:cs="Arial"/>
      <w:bCs/>
      <w:sz w:val="22"/>
      <w:szCs w:val="22"/>
    </w:rPr>
  </w:style>
  <w:style w:type="character" w:styleId="Fett">
    <w:name w:val="Strong"/>
    <w:basedOn w:val="Absatz-Standardschriftart"/>
    <w:uiPriority w:val="22"/>
    <w:qFormat/>
    <w:rsid w:val="000E4746"/>
    <w:rPr>
      <w:b/>
      <w:bCs/>
    </w:rPr>
  </w:style>
  <w:style w:type="paragraph" w:styleId="Funotentext">
    <w:name w:val="footnote text"/>
    <w:basedOn w:val="Standard"/>
    <w:link w:val="FunotentextZchn"/>
    <w:semiHidden/>
    <w:unhideWhenUsed/>
    <w:rsid w:val="00465647"/>
    <w:rPr>
      <w:sz w:val="20"/>
      <w:szCs w:val="20"/>
    </w:rPr>
  </w:style>
  <w:style w:type="character" w:customStyle="1" w:styleId="FunotentextZchn">
    <w:name w:val="Fußnotentext Zchn"/>
    <w:basedOn w:val="Absatz-Standardschriftart"/>
    <w:link w:val="Funotentext"/>
    <w:semiHidden/>
    <w:rsid w:val="00465647"/>
    <w:rPr>
      <w:rFonts w:ascii="Arial" w:hAnsi="Arial" w:cs="Arial"/>
      <w:bCs/>
    </w:rPr>
  </w:style>
  <w:style w:type="character" w:styleId="Funotenzeichen">
    <w:name w:val="footnote reference"/>
    <w:basedOn w:val="Absatz-Standardschriftart"/>
    <w:semiHidden/>
    <w:unhideWhenUsed/>
    <w:rsid w:val="00465647"/>
    <w:rPr>
      <w:vertAlign w:val="superscript"/>
    </w:rPr>
  </w:style>
  <w:style w:type="paragraph" w:customStyle="1" w:styleId="CitaviBibliographyEntry">
    <w:name w:val="Citavi Bibliography Entry"/>
    <w:basedOn w:val="Standard"/>
    <w:link w:val="CitaviBibliographyEntryZchn"/>
    <w:rsid w:val="00465647"/>
    <w:pPr>
      <w:spacing w:after="120"/>
      <w:jc w:val="left"/>
    </w:pPr>
  </w:style>
  <w:style w:type="character" w:customStyle="1" w:styleId="CitaviBibliographyEntryZchn">
    <w:name w:val="Citavi Bibliography Entry Zchn"/>
    <w:basedOn w:val="FunotentextZchn"/>
    <w:link w:val="CitaviBibliographyEntry"/>
    <w:rsid w:val="00465647"/>
    <w:rPr>
      <w:rFonts w:ascii="Arial" w:hAnsi="Arial" w:cs="Arial"/>
      <w:bCs/>
      <w:sz w:val="22"/>
      <w:szCs w:val="22"/>
    </w:rPr>
  </w:style>
  <w:style w:type="paragraph" w:customStyle="1" w:styleId="CitaviBibliographyHeading">
    <w:name w:val="Citavi Bibliography Heading"/>
    <w:basedOn w:val="berschrift1"/>
    <w:link w:val="CitaviBibliographyHeadingZchn"/>
    <w:rsid w:val="00465647"/>
    <w:pPr>
      <w:jc w:val="left"/>
    </w:pPr>
  </w:style>
  <w:style w:type="character" w:customStyle="1" w:styleId="CitaviBibliographyHeadingZchn">
    <w:name w:val="Citavi Bibliography Heading Zchn"/>
    <w:basedOn w:val="FunotentextZchn"/>
    <w:link w:val="CitaviBibliographyHeading"/>
    <w:rsid w:val="00465647"/>
    <w:rPr>
      <w:rFonts w:ascii="Arial" w:hAnsi="Arial" w:cs="Arial"/>
      <w:b/>
      <w:bCs w:val="0"/>
      <w:caps/>
      <w:kern w:val="32"/>
      <w:sz w:val="38"/>
      <w:szCs w:val="32"/>
    </w:rPr>
  </w:style>
  <w:style w:type="paragraph" w:customStyle="1" w:styleId="CitaviBibliographySubheading1">
    <w:name w:val="Citavi Bibliography Subheading 1"/>
    <w:basedOn w:val="berschrift2"/>
    <w:link w:val="CitaviBibliographySubheading1Zchn"/>
    <w:rsid w:val="00465647"/>
    <w:pPr>
      <w:outlineLvl w:val="9"/>
    </w:pPr>
  </w:style>
  <w:style w:type="character" w:customStyle="1" w:styleId="CitaviBibliographySubheading1Zchn">
    <w:name w:val="Citavi Bibliography Subheading 1 Zchn"/>
    <w:basedOn w:val="FunotentextZchn"/>
    <w:link w:val="CitaviBibliographySubheading1"/>
    <w:rsid w:val="00465647"/>
    <w:rPr>
      <w:rFonts w:ascii="Arial" w:hAnsi="Arial" w:cs="Arial"/>
      <w:bCs w:val="0"/>
      <w:iCs/>
      <w:caps/>
      <w:sz w:val="38"/>
      <w:szCs w:val="28"/>
    </w:rPr>
  </w:style>
  <w:style w:type="paragraph" w:customStyle="1" w:styleId="CitaviBibliographySubheading2">
    <w:name w:val="Citavi Bibliography Subheading 2"/>
    <w:basedOn w:val="berschrift3"/>
    <w:link w:val="CitaviBibliographySubheading2Zchn"/>
    <w:rsid w:val="00465647"/>
    <w:pPr>
      <w:outlineLvl w:val="9"/>
    </w:pPr>
  </w:style>
  <w:style w:type="character" w:customStyle="1" w:styleId="CitaviBibliographySubheading2Zchn">
    <w:name w:val="Citavi Bibliography Subheading 2 Zchn"/>
    <w:basedOn w:val="FunotentextZchn"/>
    <w:link w:val="CitaviBibliographySubheading2"/>
    <w:rsid w:val="00465647"/>
    <w:rPr>
      <w:rFonts w:ascii="Arial" w:hAnsi="Arial" w:cs="Arial"/>
      <w:b/>
      <w:bCs w:val="0"/>
      <w:caps/>
      <w:sz w:val="22"/>
      <w:szCs w:val="26"/>
    </w:rPr>
  </w:style>
  <w:style w:type="paragraph" w:customStyle="1" w:styleId="CitaviBibliographySubheading3">
    <w:name w:val="Citavi Bibliography Subheading 3"/>
    <w:basedOn w:val="berschrift4"/>
    <w:link w:val="CitaviBibliographySubheading3Zchn"/>
    <w:rsid w:val="00465647"/>
    <w:pPr>
      <w:outlineLvl w:val="9"/>
    </w:pPr>
  </w:style>
  <w:style w:type="character" w:customStyle="1" w:styleId="CitaviBibliographySubheading3Zchn">
    <w:name w:val="Citavi Bibliography Subheading 3 Zchn"/>
    <w:basedOn w:val="FunotentextZchn"/>
    <w:link w:val="CitaviBibliographySubheading3"/>
    <w:rsid w:val="00465647"/>
    <w:rPr>
      <w:rFonts w:ascii="Arial" w:hAnsi="Arial" w:cs="Arial"/>
      <w:b/>
      <w:bCs w:val="0"/>
      <w:sz w:val="22"/>
      <w:szCs w:val="28"/>
    </w:rPr>
  </w:style>
  <w:style w:type="paragraph" w:customStyle="1" w:styleId="CitaviBibliographySubheading4">
    <w:name w:val="Citavi Bibliography Subheading 4"/>
    <w:basedOn w:val="berschrift5"/>
    <w:link w:val="CitaviBibliographySubheading4Zchn"/>
    <w:rsid w:val="00465647"/>
    <w:pPr>
      <w:outlineLvl w:val="9"/>
    </w:pPr>
  </w:style>
  <w:style w:type="character" w:customStyle="1" w:styleId="CitaviBibliographySubheading4Zchn">
    <w:name w:val="Citavi Bibliography Subheading 4 Zchn"/>
    <w:basedOn w:val="FunotentextZchn"/>
    <w:link w:val="CitaviBibliographySubheading4"/>
    <w:rsid w:val="00465647"/>
    <w:rPr>
      <w:rFonts w:ascii="Arial" w:hAnsi="Arial" w:cs="Arial"/>
      <w:bCs/>
      <w:sz w:val="22"/>
      <w:szCs w:val="22"/>
    </w:rPr>
  </w:style>
  <w:style w:type="paragraph" w:customStyle="1" w:styleId="CitaviBibliographySubheading5">
    <w:name w:val="Citavi Bibliography Subheading 5"/>
    <w:basedOn w:val="berschrift6"/>
    <w:link w:val="CitaviBibliographySubheading5Zchn"/>
    <w:rsid w:val="00465647"/>
    <w:pPr>
      <w:outlineLvl w:val="9"/>
    </w:pPr>
  </w:style>
  <w:style w:type="character" w:customStyle="1" w:styleId="CitaviBibliographySubheading5Zchn">
    <w:name w:val="Citavi Bibliography Subheading 5 Zchn"/>
    <w:basedOn w:val="FunotentextZchn"/>
    <w:link w:val="CitaviBibliographySubheading5"/>
    <w:rsid w:val="00465647"/>
    <w:rPr>
      <w:rFonts w:ascii="Arial" w:hAnsi="Arial" w:cs="Arial"/>
      <w:bCs/>
      <w:sz w:val="22"/>
      <w:szCs w:val="22"/>
    </w:rPr>
  </w:style>
  <w:style w:type="paragraph" w:customStyle="1" w:styleId="CitaviBibliographySubheading6">
    <w:name w:val="Citavi Bibliography Subheading 6"/>
    <w:basedOn w:val="berschrift7"/>
    <w:link w:val="CitaviBibliographySubheading6Zchn"/>
    <w:rsid w:val="00465647"/>
    <w:pPr>
      <w:outlineLvl w:val="9"/>
    </w:pPr>
  </w:style>
  <w:style w:type="character" w:customStyle="1" w:styleId="CitaviBibliographySubheading6Zchn">
    <w:name w:val="Citavi Bibliography Subheading 6 Zchn"/>
    <w:basedOn w:val="FunotentextZchn"/>
    <w:link w:val="CitaviBibliographySubheading6"/>
    <w:rsid w:val="00465647"/>
    <w:rPr>
      <w:rFonts w:ascii="Arial" w:hAnsi="Arial" w:cs="Arial"/>
      <w:bCs/>
      <w:sz w:val="22"/>
      <w:szCs w:val="22"/>
    </w:rPr>
  </w:style>
  <w:style w:type="paragraph" w:customStyle="1" w:styleId="CitaviBibliographySubheading7">
    <w:name w:val="Citavi Bibliography Subheading 7"/>
    <w:basedOn w:val="berschrift8"/>
    <w:link w:val="CitaviBibliographySubheading7Zchn"/>
    <w:rsid w:val="00465647"/>
    <w:pPr>
      <w:outlineLvl w:val="9"/>
    </w:pPr>
  </w:style>
  <w:style w:type="character" w:customStyle="1" w:styleId="CitaviBibliographySubheading7Zchn">
    <w:name w:val="Citavi Bibliography Subheading 7 Zchn"/>
    <w:basedOn w:val="FunotentextZchn"/>
    <w:link w:val="CitaviBibliographySubheading7"/>
    <w:rsid w:val="00465647"/>
    <w:rPr>
      <w:rFonts w:ascii="Arial" w:hAnsi="Arial" w:cs="Arial"/>
      <w:bCs/>
      <w:sz w:val="22"/>
      <w:szCs w:val="22"/>
      <w:lang w:val="fr-FR"/>
    </w:rPr>
  </w:style>
  <w:style w:type="paragraph" w:customStyle="1" w:styleId="CitaviBibliographySubheading8">
    <w:name w:val="Citavi Bibliography Subheading 8"/>
    <w:basedOn w:val="berschrift9"/>
    <w:link w:val="CitaviBibliographySubheading8Zchn"/>
    <w:rsid w:val="00465647"/>
    <w:pPr>
      <w:outlineLvl w:val="9"/>
    </w:pPr>
  </w:style>
  <w:style w:type="character" w:customStyle="1" w:styleId="CitaviBibliographySubheading8Zchn">
    <w:name w:val="Citavi Bibliography Subheading 8 Zchn"/>
    <w:basedOn w:val="FunotentextZchn"/>
    <w:link w:val="CitaviBibliographySubheading8"/>
    <w:rsid w:val="00465647"/>
    <w:rPr>
      <w:rFonts w:ascii="Arial" w:hAnsi="Arial" w:cs="Arial"/>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72844">
      <w:bodyDiv w:val="1"/>
      <w:marLeft w:val="0"/>
      <w:marRight w:val="0"/>
      <w:marTop w:val="0"/>
      <w:marBottom w:val="0"/>
      <w:divBdr>
        <w:top w:val="none" w:sz="0" w:space="0" w:color="auto"/>
        <w:left w:val="none" w:sz="0" w:space="0" w:color="auto"/>
        <w:bottom w:val="none" w:sz="0" w:space="0" w:color="auto"/>
        <w:right w:val="none" w:sz="0" w:space="0" w:color="auto"/>
      </w:divBdr>
    </w:div>
    <w:div w:id="421756307">
      <w:bodyDiv w:val="1"/>
      <w:marLeft w:val="0"/>
      <w:marRight w:val="0"/>
      <w:marTop w:val="0"/>
      <w:marBottom w:val="0"/>
      <w:divBdr>
        <w:top w:val="none" w:sz="0" w:space="0" w:color="auto"/>
        <w:left w:val="none" w:sz="0" w:space="0" w:color="auto"/>
        <w:bottom w:val="none" w:sz="0" w:space="0" w:color="auto"/>
        <w:right w:val="none" w:sz="0" w:space="0" w:color="auto"/>
      </w:divBdr>
      <w:divsChild>
        <w:div w:id="1065035019">
          <w:marLeft w:val="0"/>
          <w:marRight w:val="0"/>
          <w:marTop w:val="0"/>
          <w:marBottom w:val="0"/>
          <w:divBdr>
            <w:top w:val="none" w:sz="0" w:space="0" w:color="auto"/>
            <w:left w:val="none" w:sz="0" w:space="0" w:color="auto"/>
            <w:bottom w:val="none" w:sz="0" w:space="0" w:color="auto"/>
            <w:right w:val="none" w:sz="0" w:space="0" w:color="auto"/>
          </w:divBdr>
        </w:div>
      </w:divsChild>
    </w:div>
    <w:div w:id="1148670511">
      <w:bodyDiv w:val="1"/>
      <w:marLeft w:val="0"/>
      <w:marRight w:val="0"/>
      <w:marTop w:val="0"/>
      <w:marBottom w:val="0"/>
      <w:divBdr>
        <w:top w:val="none" w:sz="0" w:space="0" w:color="auto"/>
        <w:left w:val="none" w:sz="0" w:space="0" w:color="auto"/>
        <w:bottom w:val="none" w:sz="0" w:space="0" w:color="auto"/>
        <w:right w:val="none" w:sz="0" w:space="0" w:color="auto"/>
      </w:divBdr>
    </w:div>
    <w:div w:id="186470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hyperlink" Target="http://www.statistik.baden-wuerttemberg.de/LAB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ub.uni-heidelberg.de/helios/kataloge/notation/lbsa.htm" TargetMode="External"/><Relationship Id="rId32" Type="http://schemas.openxmlformats.org/officeDocument/2006/relationships/hyperlink" Target="https://rpb.lbz-rlp.de/cgi-bin/wwwalleg/maske.pl?db=rpb"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8" Type="http://schemas.openxmlformats.org/officeDocument/2006/relationships/hyperlink" Target="https://creativecommons.org/licenses/by/4.0/"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709DD-743A-4B95-AAD6-AD0E365DB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193134D6.dotm</Template>
  <TotalTime>0</TotalTime>
  <Pages>10</Pages>
  <Words>2742</Words>
  <Characters>17276</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2019_Aufgabenblatt_Hugenotten</vt:lpstr>
    </vt:vector>
  </TitlesOfParts>
  <Company/>
  <LinksUpToDate>false</LinksUpToDate>
  <CharactersWithSpaces>19979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2019_Aufgabenblatt_Hugenotten</dc:title>
  <dc:creator>Nissen, Dr. Martin</dc:creator>
  <cp:lastModifiedBy>Nissen, Dr. Martin</cp:lastModifiedBy>
  <cp:revision>9</cp:revision>
  <cp:lastPrinted>2019-12-23T11:40:00Z</cp:lastPrinted>
  <dcterms:created xsi:type="dcterms:W3CDTF">2019-12-23T09:51:00Z</dcterms:created>
  <dcterms:modified xsi:type="dcterms:W3CDTF">2019-12-23T11:40:00Z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130906</vt:lpwstr>
  </property>
  <property fmtid="{D5CDD505-2E9C-101B-9397-08002B2CF9AE}" pid="3" name="CitaviDocumentProperty_8">
    <vt:lpwstr>C:\Users\Schulung\Documents\Citavi 6\Projects\Literatur Hugenotten\Literatur Hugenotten.ctv6</vt:lpwstr>
  </property>
  <property fmtid="{D5CDD505-2E9C-101B-9397-08002B2CF9AE}" pid="4" name="CitaviDocumentProperty_7">
    <vt:lpwstr>Literatur Hugenotten</vt:lpwstr>
  </property>
  <property fmtid="{D5CDD505-2E9C-101B-9397-08002B2CF9AE}" pid="5" name="CitaviDocumentProperty_0">
    <vt:lpwstr>2d49c51b-cb55-4929-bedc-a5610a89b9c8</vt:lpwstr>
  </property>
  <property fmtid="{D5CDD505-2E9C-101B-9397-08002B2CF9AE}" pid="6" name="CitaviDocumentProperty_1">
    <vt:lpwstr>6.0.0.2</vt:lpwstr>
  </property>
</Properties>
</file>